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7EC" w:rsidRDefault="00AF17EC" w:rsidP="00AF17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апреля - Всемирный ден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ь распространения информации о проблеме аутизма</w:t>
      </w:r>
    </w:p>
    <w:p w:rsidR="00AF17EC" w:rsidRDefault="00AF17EC" w:rsidP="00AF17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Психология детей с синдромом раннего детского аутизма</w:t>
      </w:r>
    </w:p>
    <w:p w:rsidR="00AF17EC" w:rsidRDefault="00AF17EC" w:rsidP="00AF17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Среди детей с ограниченными возможностями здоровья, т.е. тех, кто имеет различные отклонения в психофизическом и социально-личностном развитии и нуждается в специальной помощи, выделяются дети, у которых на первый план выступают расстройства в эмоционально-волевой сфере. Категория детей с расстройствами эмоционально-волевой сферы крайне неоднородна. Основной особенностью таких детей является нарушение или задержка в развитии высших социализированных форм поведения, предполагающих взаимодействие с другим человеком, учет его мыслей, чувств, поведенческих реакций. При этом деятельность, не опосредованная социальным взаимодействием (игра, конструирование, фантазирование, решение интеллектуальных задач в одиночестве и т.п.), может протекать на высоком уровне.   </w:t>
      </w:r>
    </w:p>
    <w:p w:rsidR="00AF17EC" w:rsidRDefault="00AF17EC" w:rsidP="00AF17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Яркими внешними проявлениями синдрома РДА являются:</w:t>
      </w:r>
    </w:p>
    <w:p w:rsidR="00AF17EC" w:rsidRDefault="00AF17EC" w:rsidP="00AF17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Аутизм </w:t>
      </w:r>
      <w:r>
        <w:rPr>
          <w:rFonts w:ascii="Times New Roman" w:hAnsi="Times New Roman" w:cs="Times New Roman"/>
          <w:sz w:val="28"/>
          <w:szCs w:val="28"/>
        </w:rPr>
        <w:t>как таковой, т.е. предельное «экстремальное» одиночество ребенка, снижение способности к установлению эмоционального контакта, коммуникации и социальному развитию. Характерны трудности установления глазного контакта, взаимодействия взглядом, мимикой, жестом, интонацией. Имеются сложности в выражении ребенком своих эмоциональных состояний и понимании им состояний других людей. Трудности установления эмоциональных связей проявляются даже в отношениях с близкими, но в наибольшей степени аутизм нарушает развитие отношений с чужими людьми;</w:t>
      </w:r>
    </w:p>
    <w:p w:rsidR="00AF17EC" w:rsidRDefault="00AF17EC" w:rsidP="00AF17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Стереотипность в поведении, </w:t>
      </w:r>
      <w:r w:rsidRPr="006E51D0">
        <w:rPr>
          <w:rFonts w:ascii="Times New Roman" w:hAnsi="Times New Roman" w:cs="Times New Roman"/>
          <w:sz w:val="28"/>
          <w:szCs w:val="28"/>
        </w:rPr>
        <w:t>связанная с напряженным стремлением</w:t>
      </w:r>
      <w:r>
        <w:rPr>
          <w:rFonts w:ascii="Times New Roman" w:hAnsi="Times New Roman" w:cs="Times New Roman"/>
          <w:sz w:val="28"/>
          <w:szCs w:val="28"/>
        </w:rPr>
        <w:t xml:space="preserve"> сохранить постоянные, привычные условия жизнедеятельности. Ребенок сопротивляется малейшим изменениям в обстановке, порядку жизни. Наблюдается поглощенность однообразными действиями: раскачивание, потряхивание и взмахивание руками, прыжки; пристрастие к однообразному манипулированию одним и тем же предметом: трясение, постукивание, верчение; захваченность одной и той же темой разговора, рисования и т.п. и постоянное возвращение к ней;</w:t>
      </w:r>
    </w:p>
    <w:p w:rsidR="00AF17EC" w:rsidRDefault="00AF17EC" w:rsidP="00AF17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Характерная задержка и нарушение речевого развития, а именно ее коммуникативной функции. </w:t>
      </w:r>
      <w:r>
        <w:rPr>
          <w:rFonts w:ascii="Times New Roman" w:hAnsi="Times New Roman" w:cs="Times New Roman"/>
          <w:sz w:val="28"/>
          <w:szCs w:val="28"/>
        </w:rPr>
        <w:t xml:space="preserve">Не менее чем в одной трети случаев это может проявляться в виде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мутизма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Ребенок с РДА может иметь и формально хорошо развитую речь с большим словарным запасом, развернутой «взрослой» фразой. Однако такая речь носит характер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штампованности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попугайности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«фотографичности». Ребенок не задает вопросов и может не отвечать на обращенную к нему речь, может увлеченно декламировать одни и те же стихи, но не использовать речь даже в самых необходимых случаях, т.е. имеет место избегание речевого взаимодействия как такового. Для ребенка с РДА характерны речевые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эхолалии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(стереотипное бессмысленное повторение услышанных слов, фраз, вопросов), длительное отставание в правильном использовании в речи личных местоимений, в частности ребенок долго продолжает называть себя «ты», «он», обозначает свои нужды безличными приказами: «дать пить», «накрыть» и т.д. Обращает на себя внимание необычный темп, ритм, мелодика речи ребенка;</w:t>
      </w:r>
    </w:p>
    <w:p w:rsidR="00AF17EC" w:rsidRDefault="00AF17EC" w:rsidP="00AF17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раннее проявление указанных выше расстройств </w:t>
      </w:r>
      <w:r w:rsidRPr="00046C93">
        <w:rPr>
          <w:rFonts w:ascii="Times New Roman" w:hAnsi="Times New Roman" w:cs="Times New Roman"/>
          <w:sz w:val="28"/>
          <w:szCs w:val="28"/>
        </w:rPr>
        <w:t>(в возрасте до 2,5 лет).</w:t>
      </w:r>
    </w:p>
    <w:p w:rsidR="00AF17EC" w:rsidRDefault="00AF17EC" w:rsidP="00AF17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Наибольшая выраженность поведенческих проблем (самоизоляция, чрезмерная стереотипность поведения, страхи, агрессия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самоагрессия</w:t>
      </w:r>
      <w:proofErr w:type="spellEnd"/>
      <w:r>
        <w:rPr>
          <w:rFonts w:ascii="Times New Roman" w:hAnsi="Times New Roman" w:cs="Times New Roman"/>
          <w:sz w:val="28"/>
          <w:szCs w:val="28"/>
        </w:rPr>
        <w:t>) наблюдается в дошкольном возрасте, с 3 до 5-6 лет.</w:t>
      </w:r>
    </w:p>
    <w:p w:rsidR="00AF17EC" w:rsidRDefault="00AF17EC" w:rsidP="00AF17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У всех без исключения детей отсутствует тяга к сверстникам и детскому коллективу. При контакте с детьми у них обычно наблюдается пассивное игнорирование или активное отвержение общения, отсутствие отклика на имя. В своих социальных взаимодействиях ребенок крайне избирателен. Постоянная погруженность во внутренние переживания, отгороженность аутичного ребенка от внешнего мира затрудняют развитие его личности. У такого ребенка крайне ограничен опыт эмоционального взаимодействия с другими людьми, он не умеет сопереживать, заражаться настроением окружающих его людей. Все это не способствует формированию у детей адекватных нравственных ориентиров,  в частности понятий «хорошо» и «плохо» применительно к ситуации общения. Учеба в школе не складывается в ведущую учебную деятельность.</w:t>
      </w:r>
    </w:p>
    <w:p w:rsidR="00AF17EC" w:rsidRDefault="00AF17EC" w:rsidP="00AF17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Коррекционная работа с аутичным ребенком будет более успешной, если ее проводить комплексно, группой специалистов: психологом, психиатром, неврологом, логопедом и родителями. В этом случае работа специалистов и родителей должна проходить по одной программе.</w:t>
      </w:r>
    </w:p>
    <w:p w:rsidR="00AF17EC" w:rsidRPr="00046C93" w:rsidRDefault="00AF17EC" w:rsidP="00AF17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Консультативную помощь  по данной проблеме вы можете получить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«Хотимская ЦРБ» по телефону 34-1-51 (психологический кабинет), в Центре коррекционно-развивающего обучения и реабилитации по телефону 36-2-27.</w:t>
      </w:r>
    </w:p>
    <w:p w:rsidR="00AF17EC" w:rsidRPr="00907F06" w:rsidRDefault="00AF17EC" w:rsidP="00AF17E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17EC" w:rsidRPr="00907F06" w:rsidRDefault="00AF17EC" w:rsidP="00AF17E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17EC" w:rsidRPr="00907F06" w:rsidRDefault="00AF17EC" w:rsidP="00AF17E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7F06">
        <w:rPr>
          <w:rFonts w:ascii="Times New Roman" w:hAnsi="Times New Roman" w:cs="Times New Roman"/>
          <w:b/>
          <w:sz w:val="28"/>
          <w:szCs w:val="28"/>
        </w:rPr>
        <w:t xml:space="preserve">Психолог </w:t>
      </w:r>
    </w:p>
    <w:p w:rsidR="00AF17EC" w:rsidRPr="00907F06" w:rsidRDefault="00AF17EC" w:rsidP="00AF17E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7F06">
        <w:rPr>
          <w:rFonts w:ascii="Times New Roman" w:hAnsi="Times New Roman" w:cs="Times New Roman"/>
          <w:b/>
          <w:sz w:val="28"/>
          <w:szCs w:val="28"/>
        </w:rPr>
        <w:t xml:space="preserve">УЗ «Хотимская ЦРБ»                                                         Т.Н. Силина </w:t>
      </w:r>
    </w:p>
    <w:p w:rsidR="001616F8" w:rsidRDefault="001616F8"/>
    <w:sectPr w:rsidR="001616F8" w:rsidSect="00A33BD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223"/>
    <w:rsid w:val="001616F8"/>
    <w:rsid w:val="009811D4"/>
    <w:rsid w:val="00A33BD5"/>
    <w:rsid w:val="00AF17EC"/>
    <w:rsid w:val="00F5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7EC"/>
  </w:style>
  <w:style w:type="paragraph" w:styleId="1">
    <w:name w:val="heading 1"/>
    <w:basedOn w:val="a"/>
    <w:next w:val="a"/>
    <w:link w:val="10"/>
    <w:uiPriority w:val="9"/>
    <w:qFormat/>
    <w:rsid w:val="009811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811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11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811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7EC"/>
  </w:style>
  <w:style w:type="paragraph" w:styleId="1">
    <w:name w:val="heading 1"/>
    <w:basedOn w:val="a"/>
    <w:next w:val="a"/>
    <w:link w:val="10"/>
    <w:uiPriority w:val="9"/>
    <w:qFormat/>
    <w:rsid w:val="009811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811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11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811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692</Words>
  <Characters>3947</Characters>
  <Application>Microsoft Office Word</Application>
  <DocSecurity>0</DocSecurity>
  <Lines>32</Lines>
  <Paragraphs>9</Paragraphs>
  <ScaleCrop>false</ScaleCrop>
  <Company>SPecialiST RePack &amp; SanBuild</Company>
  <LinksUpToDate>false</LinksUpToDate>
  <CharactersWithSpaces>4630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Olesa</dc:creator>
  <cp:keywords/>
  <dc:description/>
  <cp:lastModifiedBy>Olesa</cp:lastModifiedBy>
  <cp:revision>2</cp:revision>
  <dcterms:created xsi:type="dcterms:W3CDTF">2016-04-07T09:37:00Z</dcterms:created>
  <dcterms:modified xsi:type="dcterms:W3CDTF">2016-04-07T09:37:00Z</dcterms:modified>
</cp:coreProperties>
</file>