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5" w:rsidRDefault="00437205" w:rsidP="004372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сведению потребителей!</w:t>
      </w:r>
    </w:p>
    <w:p w:rsidR="00437205" w:rsidRDefault="00437205" w:rsidP="004372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37205" w:rsidRDefault="00437205" w:rsidP="0043720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 </w:t>
      </w:r>
      <w:r w:rsidRPr="00850487">
        <w:rPr>
          <w:rFonts w:ascii="Times New Roman" w:hAnsi="Times New Roman"/>
          <w:sz w:val="30"/>
          <w:szCs w:val="30"/>
        </w:rPr>
        <w:t>экономики Хотимского районного исполнительного комитета</w:t>
      </w:r>
      <w:r>
        <w:rPr>
          <w:rFonts w:ascii="Times New Roman" w:hAnsi="Times New Roman"/>
          <w:sz w:val="30"/>
          <w:szCs w:val="30"/>
        </w:rPr>
        <w:t xml:space="preserve"> сообщает, что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12 марта 2021 года с 10.00 до 12.00 будет организована работа «горячей линии» по телефону 8-02247-79272  по вопросам защиты прав потр</w:t>
      </w:r>
      <w:r>
        <w:rPr>
          <w:rFonts w:ascii="Times New Roman" w:hAnsi="Times New Roman"/>
          <w:sz w:val="30"/>
          <w:szCs w:val="30"/>
        </w:rPr>
        <w:t>ебителей, актуальных вопросах, правовых механизмах защиты потребительских прав и законных интересов граждан.</w:t>
      </w:r>
    </w:p>
    <w:p w:rsidR="0090137A" w:rsidRDefault="0090137A"/>
    <w:sectPr w:rsidR="0090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5"/>
    <w:rsid w:val="00437205"/>
    <w:rsid w:val="009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Татьяна Александровна</dc:creator>
  <cp:lastModifiedBy>Великанова Татьяна Александровна</cp:lastModifiedBy>
  <cp:revision>1</cp:revision>
  <dcterms:created xsi:type="dcterms:W3CDTF">2021-03-11T08:45:00Z</dcterms:created>
  <dcterms:modified xsi:type="dcterms:W3CDTF">2021-03-11T08:52:00Z</dcterms:modified>
</cp:coreProperties>
</file>