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55" w:rsidRPr="001A4255" w:rsidRDefault="001A4255" w:rsidP="001A4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Приглашаем к участию в стажировке, проводимой в рамках проекта «Содействие занятости и </w:t>
      </w:r>
      <w:proofErr w:type="spellStart"/>
      <w:r w:rsidRPr="001A4255">
        <w:rPr>
          <w:rFonts w:ascii="Times New Roman" w:hAnsi="Times New Roman" w:cs="Times New Roman"/>
          <w:sz w:val="30"/>
          <w:szCs w:val="30"/>
        </w:rPr>
        <w:t>самозанятости</w:t>
      </w:r>
      <w:proofErr w:type="spellEnd"/>
      <w:r w:rsidRPr="001A4255">
        <w:rPr>
          <w:rFonts w:ascii="Times New Roman" w:hAnsi="Times New Roman" w:cs="Times New Roman"/>
          <w:sz w:val="30"/>
          <w:szCs w:val="30"/>
        </w:rPr>
        <w:t xml:space="preserve"> населения в малых и средних городах Республики Беларусь», </w:t>
      </w:r>
      <w:proofErr w:type="gramStart"/>
      <w:r w:rsidRPr="001A4255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Pr="001A4255">
        <w:rPr>
          <w:rFonts w:ascii="Times New Roman" w:hAnsi="Times New Roman" w:cs="Times New Roman"/>
          <w:sz w:val="30"/>
          <w:szCs w:val="30"/>
        </w:rPr>
        <w:t xml:space="preserve"> реализует Программа развития ООН и Министерство экономики Республики Беларусь при финансовой поддержке Российской Федерации. </w:t>
      </w:r>
    </w:p>
    <w:p w:rsidR="001A4255" w:rsidRPr="001A4255" w:rsidRDefault="001A4255" w:rsidP="001A4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Цель стажировки: представление пилотных центров поддержки предпринимательства проекта, развитие сотрудничества и обмен опытом между организациями, работающими в сфере поддержки МСП.</w:t>
      </w:r>
    </w:p>
    <w:p w:rsidR="001A4255" w:rsidRPr="001A4255" w:rsidRDefault="001A4255" w:rsidP="001A4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Приглашаются к участию представители центров поддержки предпринимательства и инкубаторов малого предпринимательства, а также иных организаций, желающих развивать партнерства в сфере поддержки МСП.</w:t>
      </w:r>
    </w:p>
    <w:p w:rsidR="001A4255" w:rsidRPr="001A4255" w:rsidRDefault="001A4255" w:rsidP="001A4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Участие бесплатное по предварительной регистрации. Участникам предоставляется питание и проживание. Предусмотрен транспорт по маршруту из Минска (выезд 18.02) и из Могилева (выезд 19.02). Иные транспортные расходы не возмещаются.</w:t>
      </w:r>
    </w:p>
    <w:p w:rsidR="001A4255" w:rsidRPr="001A4255" w:rsidRDefault="001A4255" w:rsidP="001A4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Регистрация по ссылке  </w:t>
      </w:r>
      <w:hyperlink r:id="rId5" w:history="1">
        <w:r w:rsidRPr="00DA514C">
          <w:rPr>
            <w:rStyle w:val="a3"/>
            <w:rFonts w:ascii="Times New Roman" w:hAnsi="Times New Roman" w:cs="Times New Roman"/>
            <w:sz w:val="30"/>
            <w:szCs w:val="30"/>
          </w:rPr>
          <w:t>https://forms.gle/q6znfPYrxNZx9LFJ7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A4255">
        <w:rPr>
          <w:rFonts w:ascii="Times New Roman" w:hAnsi="Times New Roman" w:cs="Times New Roman"/>
          <w:sz w:val="30"/>
          <w:szCs w:val="30"/>
        </w:rPr>
        <w:t xml:space="preserve">до 10.02. Количество мест ограничено. </w:t>
      </w:r>
    </w:p>
    <w:p w:rsidR="001A4255" w:rsidRPr="001A4255" w:rsidRDefault="001A4255" w:rsidP="001A42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ПРЕДВАРИТЕЛЬНАЯ ПРОГРАММА 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День 1. вт. 18.02.2020 Минск-Могилев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17.00 Выезд из Минска. 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17.00 – 19.30 Переезд в Могилев. Заселение в гостиницу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День 2 ср. 19.02.2020 Могилев </w:t>
      </w:r>
      <w:proofErr w:type="gramStart"/>
      <w:r w:rsidRPr="001A4255">
        <w:rPr>
          <w:rFonts w:ascii="Times New Roman" w:hAnsi="Times New Roman" w:cs="Times New Roman"/>
          <w:sz w:val="30"/>
          <w:szCs w:val="30"/>
        </w:rPr>
        <w:t>-Ч</w:t>
      </w:r>
      <w:proofErr w:type="gramEnd"/>
      <w:r w:rsidRPr="001A4255">
        <w:rPr>
          <w:rFonts w:ascii="Times New Roman" w:hAnsi="Times New Roman" w:cs="Times New Roman"/>
          <w:sz w:val="30"/>
          <w:szCs w:val="30"/>
        </w:rPr>
        <w:t>аусы -Кричев - Мстиславль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09.00 – 09.30 Сбор участников в Могилеве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09.30 - 10.30 Переезд в Чаусы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10.30-12.00 Ознакомление с деятельностью ЦПП ОДО «Чаусский бизнес-центр». 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Представление опыта проведения обучающих курсов по предпринимательству.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12.00 – 13.00 Обед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13.00 – 14.00 Перее</w:t>
      </w:r>
      <w:proofErr w:type="gramStart"/>
      <w:r w:rsidRPr="001A4255">
        <w:rPr>
          <w:rFonts w:ascii="Times New Roman" w:hAnsi="Times New Roman" w:cs="Times New Roman"/>
          <w:sz w:val="30"/>
          <w:szCs w:val="30"/>
        </w:rPr>
        <w:t>зд в Кр</w:t>
      </w:r>
      <w:proofErr w:type="gramEnd"/>
      <w:r w:rsidRPr="001A4255">
        <w:rPr>
          <w:rFonts w:ascii="Times New Roman" w:hAnsi="Times New Roman" w:cs="Times New Roman"/>
          <w:sz w:val="30"/>
          <w:szCs w:val="30"/>
        </w:rPr>
        <w:t>ичев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14.00 – 15.30 Ознакомление с деятельностью ЦПП ОАО «Кричевский рынок». Результаты консультаций и семинаров по предпринимательству. Мастер-класс «Успешные проекты по франшизам в малых городах» от Ассоциации «</w:t>
      </w:r>
      <w:proofErr w:type="spellStart"/>
      <w:r w:rsidRPr="001A4255">
        <w:rPr>
          <w:rFonts w:ascii="Times New Roman" w:hAnsi="Times New Roman" w:cs="Times New Roman"/>
          <w:sz w:val="30"/>
          <w:szCs w:val="30"/>
        </w:rPr>
        <w:t>Белфранчайзинг</w:t>
      </w:r>
      <w:proofErr w:type="spellEnd"/>
      <w:r w:rsidRPr="001A4255">
        <w:rPr>
          <w:rFonts w:ascii="Times New Roman" w:hAnsi="Times New Roman" w:cs="Times New Roman"/>
          <w:sz w:val="30"/>
          <w:szCs w:val="30"/>
        </w:rPr>
        <w:t>»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15.30 – 16.30 Переезд в Мстиславль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16.30 – 17.30 Презентация направлений деятельности ЦПП Региональный центр развития, Мстиславль. Посещение предпринимателей, получивших имущественную поддержку в рамках проекта (</w:t>
      </w:r>
      <w:proofErr w:type="spellStart"/>
      <w:r w:rsidRPr="001A4255">
        <w:rPr>
          <w:rFonts w:ascii="Times New Roman" w:hAnsi="Times New Roman" w:cs="Times New Roman"/>
          <w:sz w:val="30"/>
          <w:szCs w:val="30"/>
        </w:rPr>
        <w:t>агроусадьба</w:t>
      </w:r>
      <w:proofErr w:type="spellEnd"/>
      <w:r w:rsidRPr="001A4255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1A4255">
        <w:rPr>
          <w:rFonts w:ascii="Times New Roman" w:hAnsi="Times New Roman" w:cs="Times New Roman"/>
          <w:sz w:val="30"/>
          <w:szCs w:val="30"/>
        </w:rPr>
        <w:t>Духмяны</w:t>
      </w:r>
      <w:proofErr w:type="spellEnd"/>
      <w:r w:rsidRPr="001A4255">
        <w:rPr>
          <w:rFonts w:ascii="Times New Roman" w:hAnsi="Times New Roman" w:cs="Times New Roman"/>
          <w:sz w:val="30"/>
          <w:szCs w:val="30"/>
        </w:rPr>
        <w:t xml:space="preserve"> сад», П. Ковалев)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17.30 – 18.30 Ужин (Мстиславль или Горки)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lastRenderedPageBreak/>
        <w:t xml:space="preserve">18.30 – 19.30 Переезд в Горки. 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19.30 Заселение в гостиницу (г. Горки)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День 3. чт. 20.02.2020 Горки-Орша </w:t>
      </w:r>
      <w:proofErr w:type="gramStart"/>
      <w:r w:rsidRPr="001A4255">
        <w:rPr>
          <w:rFonts w:ascii="Times New Roman" w:hAnsi="Times New Roman" w:cs="Times New Roman"/>
          <w:sz w:val="30"/>
          <w:szCs w:val="30"/>
        </w:rPr>
        <w:t>-Г</w:t>
      </w:r>
      <w:proofErr w:type="gramEnd"/>
      <w:r w:rsidRPr="001A4255">
        <w:rPr>
          <w:rFonts w:ascii="Times New Roman" w:hAnsi="Times New Roman" w:cs="Times New Roman"/>
          <w:sz w:val="30"/>
          <w:szCs w:val="30"/>
        </w:rPr>
        <w:t>лубокое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09.00 – 10.30 Презентация деятельности </w:t>
      </w:r>
      <w:proofErr w:type="gramStart"/>
      <w:r w:rsidRPr="001A4255">
        <w:rPr>
          <w:rFonts w:ascii="Times New Roman" w:hAnsi="Times New Roman" w:cs="Times New Roman"/>
          <w:sz w:val="30"/>
          <w:szCs w:val="30"/>
        </w:rPr>
        <w:t>бизнес-инкубатора</w:t>
      </w:r>
      <w:proofErr w:type="gramEnd"/>
      <w:r w:rsidRPr="001A4255">
        <w:rPr>
          <w:rFonts w:ascii="Times New Roman" w:hAnsi="Times New Roman" w:cs="Times New Roman"/>
          <w:sz w:val="30"/>
          <w:szCs w:val="30"/>
        </w:rPr>
        <w:t xml:space="preserve"> ООО «Технопарк «Горки». Успешные мероприятия по развитию молодежного предпринимательства. Опыт сотрудничества с российскими партнерами.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10.30 – 11.30 Круглый стол «Лучшие практики поддержки начинающих предпринимателей в малых городах»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11.30 – 12.30 Переезд в Оршу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12.30. – 14.30 Презентация результатов работы практической сельскохозяйственной лаборатории на базе ЦПП ООО «</w:t>
      </w:r>
      <w:proofErr w:type="spellStart"/>
      <w:r w:rsidRPr="001A4255">
        <w:rPr>
          <w:rFonts w:ascii="Times New Roman" w:hAnsi="Times New Roman" w:cs="Times New Roman"/>
          <w:sz w:val="30"/>
          <w:szCs w:val="30"/>
        </w:rPr>
        <w:t>АЛРИиКО</w:t>
      </w:r>
      <w:proofErr w:type="spellEnd"/>
      <w:r w:rsidRPr="001A4255">
        <w:rPr>
          <w:rFonts w:ascii="Times New Roman" w:hAnsi="Times New Roman" w:cs="Times New Roman"/>
          <w:sz w:val="30"/>
          <w:szCs w:val="30"/>
        </w:rPr>
        <w:t>»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14.30 – 15.30 Обед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15.30 – 19.00 Переезд в г. </w:t>
      </w:r>
      <w:proofErr w:type="gramStart"/>
      <w:r w:rsidRPr="001A4255">
        <w:rPr>
          <w:rFonts w:ascii="Times New Roman" w:hAnsi="Times New Roman" w:cs="Times New Roman"/>
          <w:sz w:val="30"/>
          <w:szCs w:val="30"/>
        </w:rPr>
        <w:t>Глубокое</w:t>
      </w:r>
      <w:proofErr w:type="gramEnd"/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19.00 – 19.30 Заселение в гостиницу (Глубокое). Ужин.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День 4. пт. 21.02.2020 Глубокое </w:t>
      </w:r>
      <w:proofErr w:type="gramStart"/>
      <w:r w:rsidRPr="001A4255">
        <w:rPr>
          <w:rFonts w:ascii="Times New Roman" w:hAnsi="Times New Roman" w:cs="Times New Roman"/>
          <w:sz w:val="30"/>
          <w:szCs w:val="30"/>
        </w:rPr>
        <w:t>-М</w:t>
      </w:r>
      <w:proofErr w:type="gramEnd"/>
      <w:r w:rsidRPr="001A4255">
        <w:rPr>
          <w:rFonts w:ascii="Times New Roman" w:hAnsi="Times New Roman" w:cs="Times New Roman"/>
          <w:sz w:val="30"/>
          <w:szCs w:val="30"/>
        </w:rPr>
        <w:t>инск (Могилев)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08.30 – 09.30 Завтрак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09.30 – 11.00 Презентация деятельности ЦПП «</w:t>
      </w:r>
      <w:proofErr w:type="spellStart"/>
      <w:r w:rsidRPr="001A4255">
        <w:rPr>
          <w:rFonts w:ascii="Times New Roman" w:hAnsi="Times New Roman" w:cs="Times New Roman"/>
          <w:sz w:val="30"/>
          <w:szCs w:val="30"/>
        </w:rPr>
        <w:t>Глубокский</w:t>
      </w:r>
      <w:proofErr w:type="spellEnd"/>
      <w:r w:rsidRPr="001A4255">
        <w:rPr>
          <w:rFonts w:ascii="Times New Roman" w:hAnsi="Times New Roman" w:cs="Times New Roman"/>
          <w:sz w:val="30"/>
          <w:szCs w:val="30"/>
        </w:rPr>
        <w:t xml:space="preserve"> региональный центр поддержки предпринимательства»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11.00 – 12.30 Изучение опыта кооперации субъектов </w:t>
      </w:r>
      <w:proofErr w:type="spellStart"/>
      <w:r w:rsidRPr="001A4255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1A42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4255">
        <w:rPr>
          <w:rFonts w:ascii="Times New Roman" w:hAnsi="Times New Roman" w:cs="Times New Roman"/>
          <w:sz w:val="30"/>
          <w:szCs w:val="30"/>
        </w:rPr>
        <w:t>Глубокского</w:t>
      </w:r>
      <w:bookmarkStart w:id="0" w:name="_GoBack"/>
      <w:bookmarkEnd w:id="0"/>
      <w:proofErr w:type="spellEnd"/>
      <w:r w:rsidRPr="001A4255">
        <w:rPr>
          <w:rFonts w:ascii="Times New Roman" w:hAnsi="Times New Roman" w:cs="Times New Roman"/>
          <w:sz w:val="30"/>
          <w:szCs w:val="30"/>
        </w:rPr>
        <w:t xml:space="preserve"> района на примере потребительского кооператива «Велесов путь» (с посещением </w:t>
      </w:r>
      <w:proofErr w:type="spellStart"/>
      <w:r w:rsidRPr="001A4255">
        <w:rPr>
          <w:rFonts w:ascii="Times New Roman" w:hAnsi="Times New Roman" w:cs="Times New Roman"/>
          <w:sz w:val="30"/>
          <w:szCs w:val="30"/>
        </w:rPr>
        <w:t>агроусадеб</w:t>
      </w:r>
      <w:proofErr w:type="spellEnd"/>
      <w:r w:rsidRPr="001A4255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12.30 – 13.30 Подведение итогов. Обсуждение совместных проектов, </w:t>
      </w:r>
      <w:proofErr w:type="spellStart"/>
      <w:r w:rsidRPr="001A4255">
        <w:rPr>
          <w:rFonts w:ascii="Times New Roman" w:hAnsi="Times New Roman" w:cs="Times New Roman"/>
          <w:sz w:val="30"/>
          <w:szCs w:val="30"/>
        </w:rPr>
        <w:t>нетворкинг</w:t>
      </w:r>
      <w:proofErr w:type="spellEnd"/>
      <w:r w:rsidRPr="001A4255">
        <w:rPr>
          <w:rFonts w:ascii="Times New Roman" w:hAnsi="Times New Roman" w:cs="Times New Roman"/>
          <w:sz w:val="30"/>
          <w:szCs w:val="30"/>
        </w:rPr>
        <w:t>.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13.30 – 14.30 Обед. 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 xml:space="preserve">14.30 – 17.00 Переезд в г. Минск 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17.00 – 19.00 Переезд в г. Могилев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По всем  возникающим вопросам прошу звонить мне, тел. 80296189899.</w:t>
      </w:r>
    </w:p>
    <w:p w:rsidR="001A4255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3DB6" w:rsidRPr="001A4255" w:rsidRDefault="001A4255" w:rsidP="001A42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4255">
        <w:rPr>
          <w:rFonts w:ascii="Times New Roman" w:hAnsi="Times New Roman" w:cs="Times New Roman"/>
          <w:sz w:val="30"/>
          <w:szCs w:val="30"/>
        </w:rPr>
        <w:t>С уважением, Ольга</w:t>
      </w:r>
    </w:p>
    <w:sectPr w:rsidR="00B03DB6" w:rsidRPr="001A4255" w:rsidSect="001A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55"/>
    <w:rsid w:val="001A4255"/>
    <w:rsid w:val="00B0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q6znfPYrxNZx9LFJ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Minchenko_AV</dc:creator>
  <cp:keywords/>
  <dc:description/>
  <cp:lastModifiedBy>Minchenko_AV</cp:lastModifiedBy>
  <cp:revision>1</cp:revision>
  <dcterms:created xsi:type="dcterms:W3CDTF">2020-02-05T11:24:00Z</dcterms:created>
  <dcterms:modified xsi:type="dcterms:W3CDTF">2020-02-05T11:28:00Z</dcterms:modified>
</cp:coreProperties>
</file>