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B7" w:rsidRDefault="00D643BC" w:rsidP="000941B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Анализ работы с</w:t>
      </w:r>
      <w:r w:rsidR="000941B7" w:rsidRPr="00E56754">
        <w:rPr>
          <w:sz w:val="30"/>
          <w:szCs w:val="30"/>
        </w:rPr>
        <w:t xml:space="preserve"> обращения</w:t>
      </w:r>
      <w:r>
        <w:rPr>
          <w:sz w:val="30"/>
          <w:szCs w:val="30"/>
        </w:rPr>
        <w:t>ми</w:t>
      </w:r>
      <w:r w:rsidR="000941B7" w:rsidRPr="00E56754">
        <w:rPr>
          <w:sz w:val="30"/>
          <w:szCs w:val="30"/>
        </w:rPr>
        <w:t xml:space="preserve"> граждан и юридических лиц</w:t>
      </w:r>
      <w:r w:rsidR="000941B7">
        <w:rPr>
          <w:sz w:val="30"/>
          <w:szCs w:val="30"/>
        </w:rPr>
        <w:t xml:space="preserve"> </w:t>
      </w:r>
    </w:p>
    <w:p w:rsidR="004F1142" w:rsidRDefault="004F1142" w:rsidP="004F114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за 9 месяцев 2025 года</w:t>
      </w:r>
    </w:p>
    <w:p w:rsidR="004F1142" w:rsidRDefault="004F1142" w:rsidP="004F1142">
      <w:pPr>
        <w:rPr>
          <w:sz w:val="30"/>
          <w:szCs w:val="30"/>
        </w:rPr>
      </w:pPr>
    </w:p>
    <w:p w:rsidR="004F1142" w:rsidRDefault="004F1142" w:rsidP="004F114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Хотимский райисполком за 9 месяцев 2025 года поступило 34 обращения </w:t>
      </w:r>
      <w:r>
        <w:rPr>
          <w:i/>
          <w:sz w:val="30"/>
          <w:szCs w:val="30"/>
        </w:rPr>
        <w:t xml:space="preserve">(13 письменных, 6 устных и 15 электронных), </w:t>
      </w:r>
      <w:r>
        <w:rPr>
          <w:sz w:val="30"/>
          <w:szCs w:val="30"/>
        </w:rPr>
        <w:t>что к уровню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>соответствующего периода прошлого года составляет 147,8% (34 к 23)</w:t>
      </w:r>
      <w:r>
        <w:rPr>
          <w:i/>
          <w:sz w:val="30"/>
          <w:szCs w:val="30"/>
        </w:rPr>
        <w:t xml:space="preserve">. </w:t>
      </w:r>
      <w:r>
        <w:rPr>
          <w:sz w:val="30"/>
          <w:szCs w:val="30"/>
        </w:rPr>
        <w:t xml:space="preserve">В числе поступивших обращений 33 – от граждан и 1 - от юридического лица (за аналогичный период 2024 года от юридических лиц также поступило 1 обращение). </w:t>
      </w:r>
    </w:p>
    <w:p w:rsidR="004F1142" w:rsidRDefault="004F1142" w:rsidP="004F114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9 месяцев 2025 года поступило 4 коллективных обращения (от 30 и более граждан – не поступало), 3 из вышестоящих государственных органов и 1 повторное. </w:t>
      </w:r>
    </w:p>
    <w:p w:rsidR="004F1142" w:rsidRDefault="004F1142" w:rsidP="004F114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отчетном периоде в райисполком поступило 4 </w:t>
      </w:r>
      <w:r>
        <w:rPr>
          <w:b/>
          <w:sz w:val="30"/>
          <w:szCs w:val="30"/>
        </w:rPr>
        <w:t xml:space="preserve">коллективных </w:t>
      </w:r>
      <w:r>
        <w:rPr>
          <w:sz w:val="30"/>
          <w:szCs w:val="30"/>
        </w:rPr>
        <w:t xml:space="preserve">обращения. Одно из них от жителей аг.Тупичино Костюковичского района (см. выше), второе - по ремонту дорог Заречная, Блакитная, Луговая, Береговая в г.п.Хотимске (на контроле), третье – о принятии мер по потраве тараканов в многоквартирном жилом доме и четвертое от супругов по вопросу трудоустройства (даны разъяснения). </w:t>
      </w:r>
    </w:p>
    <w:p w:rsidR="004F1142" w:rsidRDefault="004F1142" w:rsidP="004F114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</w:t>
      </w:r>
      <w:r>
        <w:rPr>
          <w:b/>
          <w:sz w:val="30"/>
          <w:szCs w:val="30"/>
        </w:rPr>
        <w:t>вышестоящих государственных органов</w:t>
      </w:r>
      <w:r>
        <w:rPr>
          <w:sz w:val="30"/>
          <w:szCs w:val="30"/>
        </w:rPr>
        <w:t xml:space="preserve"> в райисполком в отчетном периоде поступило 3 обращения, в том числе 1 – из Администрации Президента Республики Беларусь.</w:t>
      </w:r>
    </w:p>
    <w:tbl>
      <w:tblPr>
        <w:tblStyle w:val="ac"/>
        <w:tblW w:w="9320" w:type="dxa"/>
        <w:tblInd w:w="534" w:type="dxa"/>
        <w:tblLook w:val="04A0" w:firstRow="1" w:lastRow="0" w:firstColumn="1" w:lastColumn="0" w:noHBand="0" w:noVBand="1"/>
      </w:tblPr>
      <w:tblGrid>
        <w:gridCol w:w="7240"/>
        <w:gridCol w:w="1040"/>
        <w:gridCol w:w="1040"/>
      </w:tblGrid>
      <w:tr w:rsidR="004F1142" w:rsidTr="004F1142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42" w:rsidRDefault="004F1142">
            <w:pPr>
              <w:jc w:val="both"/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 месяцев 2025 г.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 месяцев 2024 г.</w:t>
            </w:r>
          </w:p>
        </w:tc>
      </w:tr>
      <w:tr w:rsidR="004F1142" w:rsidTr="004F1142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Президента Республики Беларусь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F1142" w:rsidTr="004F1142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Могилевский облисполком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F1142" w:rsidTr="004F1142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 жилищно-коммунального хозяйства Республики Беларусь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F1142" w:rsidTr="004F1142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color w:val="000000"/>
                <w:spacing w:val="-6"/>
                <w:lang w:eastAsia="en-US"/>
              </w:rPr>
              <w:t>Министерства антимонопольного регулирования и торговли Республики Беларусь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F1142" w:rsidTr="004F1142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42" w:rsidRDefault="004F114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</w:tbl>
    <w:p w:rsidR="004F1142" w:rsidRDefault="004F1142" w:rsidP="004F1142">
      <w:pPr>
        <w:ind w:firstLine="851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За 9 месяцев 2025 года поступило одно </w:t>
      </w:r>
      <w:r>
        <w:rPr>
          <w:b/>
          <w:sz w:val="30"/>
          <w:szCs w:val="30"/>
        </w:rPr>
        <w:t xml:space="preserve">повторное </w:t>
      </w:r>
      <w:r>
        <w:rPr>
          <w:sz w:val="30"/>
          <w:szCs w:val="30"/>
        </w:rPr>
        <w:t>обращение от гражданина Случака В.И. по вопросу замены (дублирования) надписей на уличных шильдах (аншлагах), указателях адресов и направлений на белорусскоязычные (по данному вопросу в 2024 году заявителю дважды давались разъяснения). С заявителем прекращена переписка.</w:t>
      </w:r>
    </w:p>
    <w:p w:rsidR="004F1142" w:rsidRDefault="004F1142" w:rsidP="004F1142">
      <w:pPr>
        <w:tabs>
          <w:tab w:val="left" w:pos="851"/>
        </w:tabs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Анализ тематик </w:t>
      </w:r>
      <w:r>
        <w:rPr>
          <w:bCs/>
          <w:sz w:val="30"/>
          <w:szCs w:val="30"/>
        </w:rPr>
        <w:t xml:space="preserve">обращений, поступивших в райисполком за 9 месяцев 2025 года, показывает, что, </w:t>
      </w:r>
      <w:r>
        <w:rPr>
          <w:sz w:val="30"/>
          <w:szCs w:val="30"/>
        </w:rPr>
        <w:t xml:space="preserve">как и прежде, наибольшее их количество касается вопросов жилищно-коммунального хозяйства: 13 или 38,2% (в аналогичном периоде 2024 года - 7). Также поступали обращения по тематикам: «транспорт» (2), «труд, занятость населения, охрана труда» (3), «торговля, потребительский рынок» (1), «образование и наука» (1), «информация и связь» (2), «землеустройство и землепользование» (1), «культура, физическая культура и спорт» (1), «органы внутренних дел» </w:t>
      </w:r>
      <w:r>
        <w:rPr>
          <w:sz w:val="30"/>
          <w:szCs w:val="30"/>
        </w:rPr>
        <w:lastRenderedPageBreak/>
        <w:t>(1), «финансы, налогообложение» (1), «агропромышленный комплекс» (1), «другие вопросы» (7).</w:t>
      </w:r>
    </w:p>
    <w:p w:rsidR="004F1142" w:rsidRDefault="004F1142" w:rsidP="004F1142">
      <w:pPr>
        <w:tabs>
          <w:tab w:val="left" w:pos="567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 отчетном периоде руководством райисполкома проведено 52 личных приема и 15 выездных, в ходе которых поступило 6 обращений, в том числе 1 – председателю райисполкома.</w:t>
      </w:r>
    </w:p>
    <w:p w:rsidR="004F1142" w:rsidRDefault="004F1142" w:rsidP="004F114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За 9 месяцев 2025 года руководством райисполкома проведено 38 прямых телефонных линий, на которые поступило 13 звонков (в соответствующем периоде 2024 года – 23), из них решено положительно - 10.</w:t>
      </w:r>
    </w:p>
    <w:p w:rsidR="004F1142" w:rsidRDefault="004F1142" w:rsidP="004F1142">
      <w:pPr>
        <w:tabs>
          <w:tab w:val="left" w:pos="851"/>
        </w:tabs>
        <w:ind w:right="-1" w:firstLine="85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Районной мониторинговой рабочей группой за 9 месяцев текущего года изучено состояние работы с населением в Хотимском УКП «Жилкомхоз», государственном учреждении «Центр по обеспечению деятельности бюджетных организаций Хотимского района», государственном учреждении культуры «Централизованная клубная система Хотимского района», отделе по образованию райисполкома, Хотимском ОСП Костюковичского райпо и ОАО «Хотимский льнозавод».</w:t>
      </w:r>
    </w:p>
    <w:p w:rsidR="004F1142" w:rsidRDefault="004F1142" w:rsidP="004F1142">
      <w:pPr>
        <w:tabs>
          <w:tab w:val="left" w:pos="851"/>
        </w:tabs>
        <w:ind w:right="-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За нарушения законодательства об обращениях граждан и юридических лиц за 9 месяцев </w:t>
      </w:r>
      <w:r>
        <w:rPr>
          <w:spacing w:val="-1"/>
          <w:sz w:val="30"/>
          <w:szCs w:val="30"/>
        </w:rPr>
        <w:t xml:space="preserve">2025 года к дисциплинарной ответственности привлечено 7 должностных лиц, к административной - 1. </w:t>
      </w:r>
    </w:p>
    <w:p w:rsidR="004F1142" w:rsidRDefault="004F1142" w:rsidP="000C29E8">
      <w:pPr>
        <w:jc w:val="both"/>
        <w:rPr>
          <w:sz w:val="30"/>
          <w:szCs w:val="30"/>
        </w:rPr>
      </w:pPr>
    </w:p>
    <w:p w:rsidR="004F1142" w:rsidRDefault="004F1142" w:rsidP="000C29E8">
      <w:pPr>
        <w:jc w:val="both"/>
        <w:rPr>
          <w:sz w:val="30"/>
          <w:szCs w:val="30"/>
        </w:rPr>
      </w:pPr>
    </w:p>
    <w:p w:rsidR="00160325" w:rsidRDefault="00160325" w:rsidP="000C29E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по работе с обращениями </w:t>
      </w:r>
    </w:p>
    <w:p w:rsidR="00160325" w:rsidRDefault="00160325" w:rsidP="000C29E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граждан и юридических лиц райисполкома </w:t>
      </w:r>
    </w:p>
    <w:p w:rsidR="000C29E8" w:rsidRPr="00E56754" w:rsidRDefault="00160325" w:rsidP="000C29E8">
      <w:pPr>
        <w:jc w:val="both"/>
        <w:rPr>
          <w:sz w:val="30"/>
          <w:szCs w:val="30"/>
        </w:rPr>
      </w:pPr>
      <w:r>
        <w:rPr>
          <w:sz w:val="30"/>
          <w:szCs w:val="30"/>
        </w:rPr>
        <w:t>Е.Б.Хайновская</w:t>
      </w:r>
    </w:p>
    <w:sectPr w:rsidR="000C29E8" w:rsidRPr="00E56754" w:rsidSect="00710514">
      <w:headerReference w:type="even" r:id="rId6"/>
      <w:headerReference w:type="default" r:id="rId7"/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0D" w:rsidRDefault="0081710D" w:rsidP="000577AB">
      <w:r>
        <w:separator/>
      </w:r>
    </w:p>
  </w:endnote>
  <w:endnote w:type="continuationSeparator" w:id="0">
    <w:p w:rsidR="0081710D" w:rsidRDefault="0081710D" w:rsidP="0005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0D" w:rsidRDefault="0081710D" w:rsidP="000577AB">
      <w:r>
        <w:separator/>
      </w:r>
    </w:p>
  </w:footnote>
  <w:footnote w:type="continuationSeparator" w:id="0">
    <w:p w:rsidR="0081710D" w:rsidRDefault="0081710D" w:rsidP="0005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89" w:rsidRDefault="001F16CC" w:rsidP="006013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0C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0C89" w:rsidRDefault="005E0C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89" w:rsidRDefault="001F16CC" w:rsidP="006013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0C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1142">
      <w:rPr>
        <w:rStyle w:val="a7"/>
        <w:noProof/>
      </w:rPr>
      <w:t>2</w:t>
    </w:r>
    <w:r>
      <w:rPr>
        <w:rStyle w:val="a7"/>
      </w:rPr>
      <w:fldChar w:fldCharType="end"/>
    </w:r>
  </w:p>
  <w:p w:rsidR="005E0C89" w:rsidRDefault="005E0C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81"/>
    <w:rsid w:val="000018CE"/>
    <w:rsid w:val="00002128"/>
    <w:rsid w:val="000149F0"/>
    <w:rsid w:val="00024D17"/>
    <w:rsid w:val="00031FC6"/>
    <w:rsid w:val="00032FDA"/>
    <w:rsid w:val="00033739"/>
    <w:rsid w:val="00043B08"/>
    <w:rsid w:val="000501ED"/>
    <w:rsid w:val="0005046B"/>
    <w:rsid w:val="00051EF9"/>
    <w:rsid w:val="000524FB"/>
    <w:rsid w:val="000577AB"/>
    <w:rsid w:val="00062208"/>
    <w:rsid w:val="00065D97"/>
    <w:rsid w:val="0006618E"/>
    <w:rsid w:val="00073D5A"/>
    <w:rsid w:val="0008403D"/>
    <w:rsid w:val="00092161"/>
    <w:rsid w:val="000941B7"/>
    <w:rsid w:val="000A3568"/>
    <w:rsid w:val="000A449D"/>
    <w:rsid w:val="000A4A07"/>
    <w:rsid w:val="000A620F"/>
    <w:rsid w:val="000C12C6"/>
    <w:rsid w:val="000C29E8"/>
    <w:rsid w:val="000C5457"/>
    <w:rsid w:val="000D0771"/>
    <w:rsid w:val="000D0A5A"/>
    <w:rsid w:val="000D18BF"/>
    <w:rsid w:val="000D19A2"/>
    <w:rsid w:val="000D5099"/>
    <w:rsid w:val="000D7061"/>
    <w:rsid w:val="000D74AE"/>
    <w:rsid w:val="000E4777"/>
    <w:rsid w:val="000F1E31"/>
    <w:rsid w:val="000F44D3"/>
    <w:rsid w:val="000F58A5"/>
    <w:rsid w:val="00104E0A"/>
    <w:rsid w:val="001052B1"/>
    <w:rsid w:val="001126E9"/>
    <w:rsid w:val="0012002E"/>
    <w:rsid w:val="0012577B"/>
    <w:rsid w:val="00130044"/>
    <w:rsid w:val="00130FFA"/>
    <w:rsid w:val="001310E9"/>
    <w:rsid w:val="00131BCD"/>
    <w:rsid w:val="00136D1C"/>
    <w:rsid w:val="00141E4D"/>
    <w:rsid w:val="00152202"/>
    <w:rsid w:val="00157DC7"/>
    <w:rsid w:val="00160325"/>
    <w:rsid w:val="001672BF"/>
    <w:rsid w:val="00170BAA"/>
    <w:rsid w:val="00171D35"/>
    <w:rsid w:val="00172026"/>
    <w:rsid w:val="0018128F"/>
    <w:rsid w:val="00183F4B"/>
    <w:rsid w:val="001A3EC3"/>
    <w:rsid w:val="001A6914"/>
    <w:rsid w:val="001B01EE"/>
    <w:rsid w:val="001B34E8"/>
    <w:rsid w:val="001B67C4"/>
    <w:rsid w:val="001C01A0"/>
    <w:rsid w:val="001C13ED"/>
    <w:rsid w:val="001D0C19"/>
    <w:rsid w:val="001D1995"/>
    <w:rsid w:val="001D1E3E"/>
    <w:rsid w:val="001D357C"/>
    <w:rsid w:val="001D47D0"/>
    <w:rsid w:val="001D676C"/>
    <w:rsid w:val="001D7537"/>
    <w:rsid w:val="001E4CBB"/>
    <w:rsid w:val="001F16CC"/>
    <w:rsid w:val="001F5338"/>
    <w:rsid w:val="001F5DAA"/>
    <w:rsid w:val="001F66C7"/>
    <w:rsid w:val="00202B8E"/>
    <w:rsid w:val="00202F34"/>
    <w:rsid w:val="002114D0"/>
    <w:rsid w:val="0021362A"/>
    <w:rsid w:val="00222FA4"/>
    <w:rsid w:val="00227DE5"/>
    <w:rsid w:val="00231829"/>
    <w:rsid w:val="00234940"/>
    <w:rsid w:val="00241CC5"/>
    <w:rsid w:val="0025026A"/>
    <w:rsid w:val="002512EA"/>
    <w:rsid w:val="00254E21"/>
    <w:rsid w:val="0026124F"/>
    <w:rsid w:val="00264BFE"/>
    <w:rsid w:val="0027340B"/>
    <w:rsid w:val="002763F0"/>
    <w:rsid w:val="00282DD3"/>
    <w:rsid w:val="00285706"/>
    <w:rsid w:val="00287873"/>
    <w:rsid w:val="00292691"/>
    <w:rsid w:val="002A0CE1"/>
    <w:rsid w:val="002A64C0"/>
    <w:rsid w:val="002B1081"/>
    <w:rsid w:val="002B6126"/>
    <w:rsid w:val="002B62AF"/>
    <w:rsid w:val="002B71FD"/>
    <w:rsid w:val="002B7BA4"/>
    <w:rsid w:val="002C0C05"/>
    <w:rsid w:val="002C1132"/>
    <w:rsid w:val="002C31AD"/>
    <w:rsid w:val="002C418C"/>
    <w:rsid w:val="002C5013"/>
    <w:rsid w:val="002D03D3"/>
    <w:rsid w:val="002D7715"/>
    <w:rsid w:val="002E1183"/>
    <w:rsid w:val="002E6665"/>
    <w:rsid w:val="002F1186"/>
    <w:rsid w:val="002F1ECF"/>
    <w:rsid w:val="002F71D7"/>
    <w:rsid w:val="00300032"/>
    <w:rsid w:val="00302F73"/>
    <w:rsid w:val="003058A7"/>
    <w:rsid w:val="00312C19"/>
    <w:rsid w:val="003169F6"/>
    <w:rsid w:val="00322276"/>
    <w:rsid w:val="00322671"/>
    <w:rsid w:val="00324AE6"/>
    <w:rsid w:val="00330147"/>
    <w:rsid w:val="003342BF"/>
    <w:rsid w:val="00337825"/>
    <w:rsid w:val="003378F8"/>
    <w:rsid w:val="00337E37"/>
    <w:rsid w:val="00347C0B"/>
    <w:rsid w:val="00352F12"/>
    <w:rsid w:val="00356F15"/>
    <w:rsid w:val="00363B89"/>
    <w:rsid w:val="00364F0C"/>
    <w:rsid w:val="003735C3"/>
    <w:rsid w:val="00383900"/>
    <w:rsid w:val="00395ACE"/>
    <w:rsid w:val="00396E21"/>
    <w:rsid w:val="003A46DF"/>
    <w:rsid w:val="003B0933"/>
    <w:rsid w:val="003B2C66"/>
    <w:rsid w:val="003B3669"/>
    <w:rsid w:val="003B53F3"/>
    <w:rsid w:val="003C0E0A"/>
    <w:rsid w:val="003C7DC3"/>
    <w:rsid w:val="003D0AAD"/>
    <w:rsid w:val="003D58CD"/>
    <w:rsid w:val="003D5FE7"/>
    <w:rsid w:val="003D6E9F"/>
    <w:rsid w:val="003F4A5C"/>
    <w:rsid w:val="00401890"/>
    <w:rsid w:val="004021C6"/>
    <w:rsid w:val="0041067C"/>
    <w:rsid w:val="00410B39"/>
    <w:rsid w:val="00411835"/>
    <w:rsid w:val="00416938"/>
    <w:rsid w:val="00420B14"/>
    <w:rsid w:val="00422589"/>
    <w:rsid w:val="004230CD"/>
    <w:rsid w:val="00424EDF"/>
    <w:rsid w:val="00431F16"/>
    <w:rsid w:val="00440837"/>
    <w:rsid w:val="004431F8"/>
    <w:rsid w:val="00447104"/>
    <w:rsid w:val="004523D0"/>
    <w:rsid w:val="004567F6"/>
    <w:rsid w:val="00464139"/>
    <w:rsid w:val="00464287"/>
    <w:rsid w:val="00472539"/>
    <w:rsid w:val="00476561"/>
    <w:rsid w:val="004773DC"/>
    <w:rsid w:val="00477BF2"/>
    <w:rsid w:val="004820BF"/>
    <w:rsid w:val="00494BD1"/>
    <w:rsid w:val="0049565F"/>
    <w:rsid w:val="0049686B"/>
    <w:rsid w:val="004A1FB0"/>
    <w:rsid w:val="004A2A16"/>
    <w:rsid w:val="004A7185"/>
    <w:rsid w:val="004B0219"/>
    <w:rsid w:val="004B1AC6"/>
    <w:rsid w:val="004B269D"/>
    <w:rsid w:val="004B67F8"/>
    <w:rsid w:val="004C63C6"/>
    <w:rsid w:val="004D199B"/>
    <w:rsid w:val="004D457F"/>
    <w:rsid w:val="004D6C37"/>
    <w:rsid w:val="004E0437"/>
    <w:rsid w:val="004E42C8"/>
    <w:rsid w:val="004E7FC9"/>
    <w:rsid w:val="004F00CA"/>
    <w:rsid w:val="004F1142"/>
    <w:rsid w:val="004F7AB9"/>
    <w:rsid w:val="005016FC"/>
    <w:rsid w:val="005076A7"/>
    <w:rsid w:val="005136F7"/>
    <w:rsid w:val="005141E3"/>
    <w:rsid w:val="00514EAC"/>
    <w:rsid w:val="00516A51"/>
    <w:rsid w:val="00517E74"/>
    <w:rsid w:val="00520E98"/>
    <w:rsid w:val="00524AEE"/>
    <w:rsid w:val="00532BAA"/>
    <w:rsid w:val="0053346C"/>
    <w:rsid w:val="005407A9"/>
    <w:rsid w:val="00544193"/>
    <w:rsid w:val="0054581A"/>
    <w:rsid w:val="00545B61"/>
    <w:rsid w:val="005460D4"/>
    <w:rsid w:val="00546562"/>
    <w:rsid w:val="00547870"/>
    <w:rsid w:val="00553448"/>
    <w:rsid w:val="00557846"/>
    <w:rsid w:val="005600F4"/>
    <w:rsid w:val="0056192F"/>
    <w:rsid w:val="00564DD8"/>
    <w:rsid w:val="00565B99"/>
    <w:rsid w:val="005749AC"/>
    <w:rsid w:val="005751C2"/>
    <w:rsid w:val="00581B4D"/>
    <w:rsid w:val="00584E5E"/>
    <w:rsid w:val="00586E68"/>
    <w:rsid w:val="0059263F"/>
    <w:rsid w:val="00593BAB"/>
    <w:rsid w:val="0059569A"/>
    <w:rsid w:val="005A25EC"/>
    <w:rsid w:val="005A7482"/>
    <w:rsid w:val="005B78EA"/>
    <w:rsid w:val="005C06BC"/>
    <w:rsid w:val="005E0C89"/>
    <w:rsid w:val="005E3E27"/>
    <w:rsid w:val="005F231A"/>
    <w:rsid w:val="00600ADD"/>
    <w:rsid w:val="00601344"/>
    <w:rsid w:val="0060753E"/>
    <w:rsid w:val="006102A8"/>
    <w:rsid w:val="006129C2"/>
    <w:rsid w:val="00615A51"/>
    <w:rsid w:val="00622920"/>
    <w:rsid w:val="00623880"/>
    <w:rsid w:val="00643929"/>
    <w:rsid w:val="006448B2"/>
    <w:rsid w:val="00650D94"/>
    <w:rsid w:val="00657AB7"/>
    <w:rsid w:val="00663528"/>
    <w:rsid w:val="00664A24"/>
    <w:rsid w:val="00665F8E"/>
    <w:rsid w:val="00667024"/>
    <w:rsid w:val="006702CB"/>
    <w:rsid w:val="00671D34"/>
    <w:rsid w:val="0067603C"/>
    <w:rsid w:val="006818F8"/>
    <w:rsid w:val="00683DB0"/>
    <w:rsid w:val="0068599E"/>
    <w:rsid w:val="00692AA5"/>
    <w:rsid w:val="00693FCE"/>
    <w:rsid w:val="00694293"/>
    <w:rsid w:val="006948D8"/>
    <w:rsid w:val="006A049D"/>
    <w:rsid w:val="006A0E17"/>
    <w:rsid w:val="006A29E0"/>
    <w:rsid w:val="006A600C"/>
    <w:rsid w:val="006B16C1"/>
    <w:rsid w:val="006B2404"/>
    <w:rsid w:val="006B27CD"/>
    <w:rsid w:val="006B2D51"/>
    <w:rsid w:val="006B35C7"/>
    <w:rsid w:val="006C711E"/>
    <w:rsid w:val="006E0A4E"/>
    <w:rsid w:val="006F0062"/>
    <w:rsid w:val="006F7394"/>
    <w:rsid w:val="00710148"/>
    <w:rsid w:val="00710514"/>
    <w:rsid w:val="0071209E"/>
    <w:rsid w:val="00715EE4"/>
    <w:rsid w:val="007168AC"/>
    <w:rsid w:val="007239DB"/>
    <w:rsid w:val="00723D29"/>
    <w:rsid w:val="00736D94"/>
    <w:rsid w:val="007648CA"/>
    <w:rsid w:val="007744F8"/>
    <w:rsid w:val="00780950"/>
    <w:rsid w:val="00783749"/>
    <w:rsid w:val="0078497E"/>
    <w:rsid w:val="00785098"/>
    <w:rsid w:val="00790EBC"/>
    <w:rsid w:val="00790F0A"/>
    <w:rsid w:val="007948E0"/>
    <w:rsid w:val="007964A4"/>
    <w:rsid w:val="007A6DCC"/>
    <w:rsid w:val="007B3690"/>
    <w:rsid w:val="007C19B0"/>
    <w:rsid w:val="007C2064"/>
    <w:rsid w:val="007C20F2"/>
    <w:rsid w:val="007C3FD9"/>
    <w:rsid w:val="007D47AF"/>
    <w:rsid w:val="007E0A00"/>
    <w:rsid w:val="007E1FA4"/>
    <w:rsid w:val="007E2B3C"/>
    <w:rsid w:val="00802806"/>
    <w:rsid w:val="008031B4"/>
    <w:rsid w:val="00803DF7"/>
    <w:rsid w:val="0080464B"/>
    <w:rsid w:val="00804E59"/>
    <w:rsid w:val="00805AEF"/>
    <w:rsid w:val="00813A03"/>
    <w:rsid w:val="0081710D"/>
    <w:rsid w:val="00817920"/>
    <w:rsid w:val="00817FC1"/>
    <w:rsid w:val="008227C2"/>
    <w:rsid w:val="00826EDB"/>
    <w:rsid w:val="008304D0"/>
    <w:rsid w:val="00834DFA"/>
    <w:rsid w:val="0083548A"/>
    <w:rsid w:val="00835724"/>
    <w:rsid w:val="00836B7B"/>
    <w:rsid w:val="00836F5E"/>
    <w:rsid w:val="00841BC5"/>
    <w:rsid w:val="00844733"/>
    <w:rsid w:val="00844E14"/>
    <w:rsid w:val="00845989"/>
    <w:rsid w:val="008621AF"/>
    <w:rsid w:val="00862AC3"/>
    <w:rsid w:val="0086326B"/>
    <w:rsid w:val="008644A1"/>
    <w:rsid w:val="0087141A"/>
    <w:rsid w:val="008738BF"/>
    <w:rsid w:val="00875F6F"/>
    <w:rsid w:val="00883CBF"/>
    <w:rsid w:val="00883CE9"/>
    <w:rsid w:val="00883E38"/>
    <w:rsid w:val="00886768"/>
    <w:rsid w:val="008B1B5A"/>
    <w:rsid w:val="008C4391"/>
    <w:rsid w:val="008D0260"/>
    <w:rsid w:val="008D2E59"/>
    <w:rsid w:val="008D2E80"/>
    <w:rsid w:val="008D3320"/>
    <w:rsid w:val="008D7449"/>
    <w:rsid w:val="008E0F6E"/>
    <w:rsid w:val="008E33F6"/>
    <w:rsid w:val="008E7E5D"/>
    <w:rsid w:val="008F1326"/>
    <w:rsid w:val="008F16DB"/>
    <w:rsid w:val="00906C26"/>
    <w:rsid w:val="00907A03"/>
    <w:rsid w:val="00911490"/>
    <w:rsid w:val="0092722E"/>
    <w:rsid w:val="00934F2E"/>
    <w:rsid w:val="009356CD"/>
    <w:rsid w:val="009433CB"/>
    <w:rsid w:val="0094353E"/>
    <w:rsid w:val="00943D95"/>
    <w:rsid w:val="00956955"/>
    <w:rsid w:val="0096374C"/>
    <w:rsid w:val="009828F8"/>
    <w:rsid w:val="00997348"/>
    <w:rsid w:val="009A62FA"/>
    <w:rsid w:val="009B14A6"/>
    <w:rsid w:val="009C7568"/>
    <w:rsid w:val="009D028A"/>
    <w:rsid w:val="009D03B4"/>
    <w:rsid w:val="009D2D0F"/>
    <w:rsid w:val="009D3742"/>
    <w:rsid w:val="009D7649"/>
    <w:rsid w:val="009E01AD"/>
    <w:rsid w:val="009F12C4"/>
    <w:rsid w:val="00A01146"/>
    <w:rsid w:val="00A072F4"/>
    <w:rsid w:val="00A106F3"/>
    <w:rsid w:val="00A17415"/>
    <w:rsid w:val="00A261F5"/>
    <w:rsid w:val="00A3067C"/>
    <w:rsid w:val="00A34F7C"/>
    <w:rsid w:val="00A365BE"/>
    <w:rsid w:val="00A40107"/>
    <w:rsid w:val="00A416C1"/>
    <w:rsid w:val="00A43AB6"/>
    <w:rsid w:val="00A623C7"/>
    <w:rsid w:val="00A64441"/>
    <w:rsid w:val="00A76ACF"/>
    <w:rsid w:val="00A80FB3"/>
    <w:rsid w:val="00A84D68"/>
    <w:rsid w:val="00AB2611"/>
    <w:rsid w:val="00AB2781"/>
    <w:rsid w:val="00AB2A82"/>
    <w:rsid w:val="00AB45AF"/>
    <w:rsid w:val="00AC28EE"/>
    <w:rsid w:val="00AC4DE8"/>
    <w:rsid w:val="00AD2A28"/>
    <w:rsid w:val="00AE58ED"/>
    <w:rsid w:val="00AE79CE"/>
    <w:rsid w:val="00AF2010"/>
    <w:rsid w:val="00B00BEA"/>
    <w:rsid w:val="00B02C5A"/>
    <w:rsid w:val="00B02DE7"/>
    <w:rsid w:val="00B10357"/>
    <w:rsid w:val="00B17938"/>
    <w:rsid w:val="00B23A2A"/>
    <w:rsid w:val="00B31283"/>
    <w:rsid w:val="00B33D91"/>
    <w:rsid w:val="00B3455C"/>
    <w:rsid w:val="00B4219C"/>
    <w:rsid w:val="00B4279C"/>
    <w:rsid w:val="00B42E53"/>
    <w:rsid w:val="00B44646"/>
    <w:rsid w:val="00B46811"/>
    <w:rsid w:val="00B47250"/>
    <w:rsid w:val="00B64CD9"/>
    <w:rsid w:val="00B74962"/>
    <w:rsid w:val="00B773EC"/>
    <w:rsid w:val="00B77B98"/>
    <w:rsid w:val="00B92F60"/>
    <w:rsid w:val="00BA14B7"/>
    <w:rsid w:val="00BB32F6"/>
    <w:rsid w:val="00BB52EF"/>
    <w:rsid w:val="00BC4CF6"/>
    <w:rsid w:val="00BE290F"/>
    <w:rsid w:val="00BE2FDF"/>
    <w:rsid w:val="00BE374A"/>
    <w:rsid w:val="00BE6992"/>
    <w:rsid w:val="00BF459F"/>
    <w:rsid w:val="00BF7922"/>
    <w:rsid w:val="00C01993"/>
    <w:rsid w:val="00C0566F"/>
    <w:rsid w:val="00C058C1"/>
    <w:rsid w:val="00C06985"/>
    <w:rsid w:val="00C11B2A"/>
    <w:rsid w:val="00C158D0"/>
    <w:rsid w:val="00C20DA3"/>
    <w:rsid w:val="00C25EA2"/>
    <w:rsid w:val="00C335B8"/>
    <w:rsid w:val="00C35544"/>
    <w:rsid w:val="00C35E66"/>
    <w:rsid w:val="00C37D43"/>
    <w:rsid w:val="00C404CF"/>
    <w:rsid w:val="00C4356B"/>
    <w:rsid w:val="00C47124"/>
    <w:rsid w:val="00C51692"/>
    <w:rsid w:val="00C51701"/>
    <w:rsid w:val="00C55D32"/>
    <w:rsid w:val="00C56EBC"/>
    <w:rsid w:val="00C570A2"/>
    <w:rsid w:val="00C63230"/>
    <w:rsid w:val="00C6685A"/>
    <w:rsid w:val="00C66B4A"/>
    <w:rsid w:val="00C705FA"/>
    <w:rsid w:val="00C77E77"/>
    <w:rsid w:val="00C801EF"/>
    <w:rsid w:val="00C84311"/>
    <w:rsid w:val="00C87642"/>
    <w:rsid w:val="00C90BFF"/>
    <w:rsid w:val="00C96713"/>
    <w:rsid w:val="00C97D61"/>
    <w:rsid w:val="00CA15A5"/>
    <w:rsid w:val="00CB1E96"/>
    <w:rsid w:val="00CB3CED"/>
    <w:rsid w:val="00CD1761"/>
    <w:rsid w:val="00CD23A8"/>
    <w:rsid w:val="00CD5A8C"/>
    <w:rsid w:val="00CD7FB9"/>
    <w:rsid w:val="00CE3FF5"/>
    <w:rsid w:val="00CE4BB2"/>
    <w:rsid w:val="00CE4D1A"/>
    <w:rsid w:val="00CE5C5C"/>
    <w:rsid w:val="00D10A99"/>
    <w:rsid w:val="00D116E1"/>
    <w:rsid w:val="00D232C0"/>
    <w:rsid w:val="00D26DBD"/>
    <w:rsid w:val="00D2712C"/>
    <w:rsid w:val="00D277C7"/>
    <w:rsid w:val="00D338EF"/>
    <w:rsid w:val="00D36F10"/>
    <w:rsid w:val="00D46CD8"/>
    <w:rsid w:val="00D506F8"/>
    <w:rsid w:val="00D524E1"/>
    <w:rsid w:val="00D52ECD"/>
    <w:rsid w:val="00D54894"/>
    <w:rsid w:val="00D576BF"/>
    <w:rsid w:val="00D5775C"/>
    <w:rsid w:val="00D643BC"/>
    <w:rsid w:val="00D800D9"/>
    <w:rsid w:val="00D82D15"/>
    <w:rsid w:val="00D91C7D"/>
    <w:rsid w:val="00DA0A20"/>
    <w:rsid w:val="00DA49F9"/>
    <w:rsid w:val="00DB2E2F"/>
    <w:rsid w:val="00DB407D"/>
    <w:rsid w:val="00DC00A9"/>
    <w:rsid w:val="00DE2BDD"/>
    <w:rsid w:val="00DE2EAF"/>
    <w:rsid w:val="00DE5175"/>
    <w:rsid w:val="00DF3221"/>
    <w:rsid w:val="00DF3F2D"/>
    <w:rsid w:val="00DF7F1A"/>
    <w:rsid w:val="00E007E8"/>
    <w:rsid w:val="00E1658F"/>
    <w:rsid w:val="00E301C8"/>
    <w:rsid w:val="00E30D0E"/>
    <w:rsid w:val="00E31C3E"/>
    <w:rsid w:val="00E407AC"/>
    <w:rsid w:val="00E40E3B"/>
    <w:rsid w:val="00E44596"/>
    <w:rsid w:val="00E455A9"/>
    <w:rsid w:val="00E56754"/>
    <w:rsid w:val="00E61891"/>
    <w:rsid w:val="00E6314C"/>
    <w:rsid w:val="00E74864"/>
    <w:rsid w:val="00E74873"/>
    <w:rsid w:val="00E831A2"/>
    <w:rsid w:val="00E833EF"/>
    <w:rsid w:val="00E91355"/>
    <w:rsid w:val="00E9260F"/>
    <w:rsid w:val="00E9336A"/>
    <w:rsid w:val="00E938AA"/>
    <w:rsid w:val="00E97395"/>
    <w:rsid w:val="00EA6495"/>
    <w:rsid w:val="00EA6AD4"/>
    <w:rsid w:val="00EB6B43"/>
    <w:rsid w:val="00EC58F7"/>
    <w:rsid w:val="00EC5A42"/>
    <w:rsid w:val="00EE7F14"/>
    <w:rsid w:val="00EF7AA7"/>
    <w:rsid w:val="00F0064D"/>
    <w:rsid w:val="00F02725"/>
    <w:rsid w:val="00F078DA"/>
    <w:rsid w:val="00F13046"/>
    <w:rsid w:val="00F20140"/>
    <w:rsid w:val="00F21C79"/>
    <w:rsid w:val="00F228FC"/>
    <w:rsid w:val="00F25A08"/>
    <w:rsid w:val="00F4004E"/>
    <w:rsid w:val="00F423AE"/>
    <w:rsid w:val="00F52469"/>
    <w:rsid w:val="00F54470"/>
    <w:rsid w:val="00F656F9"/>
    <w:rsid w:val="00F67BC6"/>
    <w:rsid w:val="00F73AA3"/>
    <w:rsid w:val="00F85497"/>
    <w:rsid w:val="00F86DDB"/>
    <w:rsid w:val="00F92D97"/>
    <w:rsid w:val="00F93493"/>
    <w:rsid w:val="00F93C40"/>
    <w:rsid w:val="00FA0824"/>
    <w:rsid w:val="00FA5C6D"/>
    <w:rsid w:val="00FB15C6"/>
    <w:rsid w:val="00FB2A7F"/>
    <w:rsid w:val="00FB74B0"/>
    <w:rsid w:val="00FC19AE"/>
    <w:rsid w:val="00FD23AF"/>
    <w:rsid w:val="00FD4E2C"/>
    <w:rsid w:val="00FE5C14"/>
    <w:rsid w:val="00FF2CCA"/>
    <w:rsid w:val="00FF3E33"/>
    <w:rsid w:val="00FF5DBE"/>
    <w:rsid w:val="00FF64E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9782"/>
  <w15:docId w15:val="{560744C6-B75F-4CF8-B430-27E2BC16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78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B2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AB27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27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B2781"/>
  </w:style>
  <w:style w:type="paragraph" w:styleId="a8">
    <w:name w:val="Balloon Text"/>
    <w:basedOn w:val="a"/>
    <w:link w:val="a9"/>
    <w:uiPriority w:val="99"/>
    <w:semiHidden/>
    <w:unhideWhenUsed/>
    <w:rsid w:val="00C019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9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116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16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1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EF7AA7"/>
    <w:pPr>
      <w:ind w:firstLine="567"/>
      <w:jc w:val="both"/>
    </w:pPr>
    <w:rPr>
      <w:rFonts w:eastAsiaTheme="minorEastAsia"/>
    </w:rPr>
  </w:style>
  <w:style w:type="paragraph" w:styleId="ad">
    <w:name w:val="Normal (Web)"/>
    <w:basedOn w:val="a"/>
    <w:uiPriority w:val="99"/>
    <w:semiHidden/>
    <w:unhideWhenUsed/>
    <w:rsid w:val="000C29E8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0C29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isplayonly">
    <w:name w:val="display_only"/>
    <w:basedOn w:val="a0"/>
    <w:rsid w:val="0080464B"/>
  </w:style>
  <w:style w:type="paragraph" w:customStyle="1" w:styleId="Standard">
    <w:name w:val="Standard"/>
    <w:rsid w:val="00663528"/>
    <w:pPr>
      <w:suppressAutoHyphens/>
      <w:autoSpaceDN w:val="0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Хайновская Елена Борисовна</cp:lastModifiedBy>
  <cp:revision>43</cp:revision>
  <cp:lastPrinted>2025-07-07T11:10:00Z</cp:lastPrinted>
  <dcterms:created xsi:type="dcterms:W3CDTF">2021-04-02T13:34:00Z</dcterms:created>
  <dcterms:modified xsi:type="dcterms:W3CDTF">2025-10-03T05:13:00Z</dcterms:modified>
</cp:coreProperties>
</file>