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DF" w:rsidRPr="0076022A" w:rsidRDefault="00AF29DF" w:rsidP="00AF2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22A">
        <w:rPr>
          <w:rFonts w:ascii="Times New Roman" w:hAnsi="Times New Roman"/>
          <w:b/>
          <w:sz w:val="28"/>
          <w:szCs w:val="28"/>
        </w:rPr>
        <w:t>Порядок приема документов на хранение, полное оформление дел</w:t>
      </w:r>
    </w:p>
    <w:p w:rsidR="00AF29DF" w:rsidRPr="0076022A" w:rsidRDefault="00AF29DF" w:rsidP="00AF2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Прием документов в архив осуществляется по описям дел постоянного хранения, временного хранения и дел по личному составу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E97D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,2</w:t>
      </w:r>
      <w:r w:rsidRPr="00E97D77">
        <w:rPr>
          <w:rFonts w:ascii="Times New Roman" w:hAnsi="Times New Roman"/>
          <w:b/>
          <w:sz w:val="28"/>
          <w:szCs w:val="28"/>
        </w:rPr>
        <w:t xml:space="preserve">). </w:t>
      </w:r>
      <w:r w:rsidRPr="0076022A">
        <w:rPr>
          <w:rFonts w:ascii="Times New Roman" w:hAnsi="Times New Roman"/>
          <w:sz w:val="28"/>
          <w:szCs w:val="28"/>
        </w:rPr>
        <w:t xml:space="preserve">В случае небольшого объема дел, поступающих на хранение в архив (5 – 10 дел), их прием может осуществляться по одной описи, в которую включаются документы как постоянного, так и временного (свыше 10 лет) срока хранения и по личному составу.  При определении сроков хранения дел используется 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утвержденный Постановлением Министерством юстиции Республики Беларусь от 24 мая 2012 года № 140. При передаче в архив дела должны быть полностью оформлены. Полное оформление дела предусматривает: </w:t>
      </w:r>
    </w:p>
    <w:p w:rsidR="00AF29DF" w:rsidRPr="0076022A" w:rsidRDefault="00AF29DF" w:rsidP="00AF2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подшивку или переплет дела, </w:t>
      </w:r>
    </w:p>
    <w:p w:rsidR="00AF29DF" w:rsidRPr="0076022A" w:rsidRDefault="00AF29DF" w:rsidP="00AF2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нумерацию листов в деле, </w:t>
      </w:r>
    </w:p>
    <w:p w:rsidR="00AF29DF" w:rsidRPr="0076022A" w:rsidRDefault="00AF29DF" w:rsidP="00AF2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составление внутренней описи документов дела (по необходимости), </w:t>
      </w:r>
    </w:p>
    <w:p w:rsidR="00AF29DF" w:rsidRPr="0076022A" w:rsidRDefault="00AF29DF" w:rsidP="00AF2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составление листа-заверителя дела, </w:t>
      </w:r>
    </w:p>
    <w:p w:rsidR="00AF29DF" w:rsidRPr="0076022A" w:rsidRDefault="00AF29DF" w:rsidP="00AF29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оформление обложки дела.</w:t>
      </w:r>
    </w:p>
    <w:p w:rsidR="00AF29DF" w:rsidRDefault="00AF29DF" w:rsidP="00AF2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Дела, подлежащие сдаче в архив, </w:t>
      </w:r>
      <w:r w:rsidRPr="0076022A">
        <w:rPr>
          <w:rFonts w:ascii="Times New Roman" w:hAnsi="Times New Roman"/>
          <w:b/>
          <w:sz w:val="28"/>
          <w:szCs w:val="28"/>
        </w:rPr>
        <w:t>подшиваются</w:t>
      </w:r>
      <w:r w:rsidRPr="0076022A">
        <w:rPr>
          <w:rFonts w:ascii="Times New Roman" w:hAnsi="Times New Roman"/>
          <w:sz w:val="28"/>
          <w:szCs w:val="28"/>
        </w:rPr>
        <w:t xml:space="preserve"> не менее чем в четыре прокола в твердую обложку или переплетаются с учетом возможности свободного чтения всех документов, дат, виз и резолюций на них. При подготовке дел к подшивке металлические предметы (булавки, скобы, скрепки) в обязательном порядке из документов удаляются.</w:t>
      </w:r>
    </w:p>
    <w:p w:rsidR="00AF29DF" w:rsidRPr="00773DE6" w:rsidRDefault="00AF29DF" w:rsidP="00AF29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3DE6">
        <w:rPr>
          <w:rFonts w:ascii="Times New Roman" w:eastAsia="Times New Roman" w:hAnsi="Times New Roman"/>
          <w:sz w:val="28"/>
          <w:szCs w:val="28"/>
          <w:lang w:eastAsia="ru-RU"/>
        </w:rPr>
        <w:t>Собрать дела (отдельно) со сроками хранения «постоянного» и «75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DE6">
        <w:rPr>
          <w:rFonts w:ascii="Times New Roman" w:eastAsia="Times New Roman" w:hAnsi="Times New Roman"/>
          <w:sz w:val="26"/>
          <w:szCs w:val="26"/>
          <w:lang w:eastAsia="ru-RU"/>
        </w:rPr>
        <w:t>лет».</w:t>
      </w:r>
    </w:p>
    <w:p w:rsidR="00AF29DF" w:rsidRPr="0076022A" w:rsidRDefault="00AF29DF" w:rsidP="00AF29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DE6">
        <w:rPr>
          <w:rFonts w:ascii="Times New Roman" w:eastAsia="Times New Roman" w:hAnsi="Times New Roman"/>
          <w:sz w:val="28"/>
          <w:szCs w:val="28"/>
          <w:lang w:eastAsia="ru-RU"/>
        </w:rPr>
        <w:t>Полистно просмотреть документы: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DE6">
        <w:rPr>
          <w:rFonts w:ascii="Times New Roman" w:eastAsia="Times New Roman" w:hAnsi="Times New Roman"/>
          <w:sz w:val="28"/>
          <w:szCs w:val="28"/>
          <w:lang w:eastAsia="ru-RU"/>
        </w:rPr>
        <w:t xml:space="preserve">  удалить черновики, дублетные экземпляры.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Pr="00773DE6">
        <w:rPr>
          <w:rFonts w:ascii="Times New Roman" w:eastAsia="Times New Roman" w:hAnsi="Times New Roman"/>
          <w:sz w:val="28"/>
          <w:szCs w:val="28"/>
          <w:lang w:eastAsia="ru-RU"/>
        </w:rPr>
        <w:t>е документы расположить в хронологической последовательности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DE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датам), сверху самый первый документ, последний – самый  поздний).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DE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и конце дела поместить по одному чистому листу. </w:t>
      </w:r>
    </w:p>
    <w:p w:rsidR="00AF29DF" w:rsidRPr="0076022A" w:rsidRDefault="00AF29DF" w:rsidP="00AF2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Листы в деле, кроме листа-заверителя дела и листов внутренней описи, </w:t>
      </w:r>
      <w:r w:rsidRPr="0076022A">
        <w:rPr>
          <w:rFonts w:ascii="Times New Roman" w:hAnsi="Times New Roman"/>
          <w:b/>
          <w:sz w:val="28"/>
          <w:szCs w:val="28"/>
        </w:rPr>
        <w:t>нумеруются</w:t>
      </w:r>
      <w:r w:rsidRPr="0076022A">
        <w:rPr>
          <w:rFonts w:ascii="Times New Roman" w:hAnsi="Times New Roman"/>
          <w:sz w:val="28"/>
          <w:szCs w:val="28"/>
        </w:rPr>
        <w:t xml:space="preserve"> в правом верхнем углу арабскими цифрами черным графитным карандашом. Использование чернил и цветных карандашей для нумерации листов не допускается. Листы внутренней описи нумеруются отдельно. Документы, которые невозможно подшить в дело (дискеты, диски и др.) вкладываются в конверт, который подшивается в дело. Вложения нумеруются отдельно от  конвертов: вначале нумеруется конверт, а затем очередным номером каждое вложение в конверте. </w:t>
      </w:r>
    </w:p>
    <w:p w:rsidR="00AF29DF" w:rsidRPr="0076022A" w:rsidRDefault="00AF29DF" w:rsidP="00AF2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К делам, учет которых вызывается спецификой документации, составляется внутренняя опись документов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E97D77">
        <w:rPr>
          <w:rFonts w:ascii="Times New Roman" w:hAnsi="Times New Roman"/>
          <w:b/>
          <w:sz w:val="28"/>
          <w:szCs w:val="28"/>
        </w:rPr>
        <w:t>3).</w:t>
      </w:r>
    </w:p>
    <w:p w:rsidR="00AF29DF" w:rsidRPr="0076022A" w:rsidRDefault="00AF29DF" w:rsidP="00AF2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Для учета количества листов в деле, фиксации особенностей их нумерации и физического состояния составляется </w:t>
      </w:r>
      <w:proofErr w:type="spellStart"/>
      <w:r w:rsidRPr="0076022A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76022A">
        <w:rPr>
          <w:rFonts w:ascii="Times New Roman" w:hAnsi="Times New Roman"/>
          <w:sz w:val="28"/>
          <w:szCs w:val="28"/>
        </w:rPr>
        <w:t xml:space="preserve"> надпись на листе-заверителе дела</w:t>
      </w:r>
      <w:r w:rsidRPr="00E97D7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Приложение 4</w:t>
      </w:r>
      <w:r w:rsidRPr="00E97D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Pr="0076022A">
        <w:rPr>
          <w:rFonts w:ascii="Times New Roman" w:hAnsi="Times New Roman"/>
          <w:sz w:val="28"/>
          <w:szCs w:val="28"/>
        </w:rPr>
        <w:t xml:space="preserve"> который помещается в конец дела. </w:t>
      </w:r>
      <w:r w:rsidRPr="0076022A">
        <w:rPr>
          <w:rFonts w:ascii="Times New Roman" w:hAnsi="Times New Roman"/>
          <w:sz w:val="28"/>
          <w:szCs w:val="28"/>
        </w:rPr>
        <w:lastRenderedPageBreak/>
        <w:t xml:space="preserve">Если дело подшито без листа-заверителя, то составленный по установленной форме лист-заверитель подклеивается к внутренней стороне обложки дела. </w:t>
      </w:r>
    </w:p>
    <w:p w:rsidR="00AF29DF" w:rsidRDefault="00AF29DF" w:rsidP="00AF2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Последним этапом в подготовке дела для передачи в архив является оформление обложки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Приложение 5</w:t>
      </w:r>
      <w:r w:rsidRPr="00E97D77">
        <w:rPr>
          <w:rFonts w:ascii="Times New Roman" w:hAnsi="Times New Roman"/>
          <w:b/>
          <w:sz w:val="28"/>
          <w:szCs w:val="28"/>
        </w:rPr>
        <w:t>).</w:t>
      </w:r>
      <w:r w:rsidRPr="0076022A">
        <w:rPr>
          <w:rFonts w:ascii="Times New Roman" w:hAnsi="Times New Roman"/>
          <w:sz w:val="28"/>
          <w:szCs w:val="28"/>
        </w:rPr>
        <w:t xml:space="preserve"> Надписи на обложках делаются четко светостойкими чернилами, тушью или шариковой ручкой. Допускается оформление реквизитов обложки с помощью технических средств на отдельном листе с последующей наклейкой его клеем ПВА на твердую обложку дела.</w:t>
      </w:r>
    </w:p>
    <w:p w:rsidR="00AF29DF" w:rsidRDefault="00AF29DF" w:rsidP="00AF29DF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AF29DF" w:rsidRPr="0076022A" w:rsidRDefault="00AF29DF" w:rsidP="00AF29D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lastRenderedPageBreak/>
        <w:t>Приложение 1</w:t>
      </w:r>
    </w:p>
    <w:p w:rsidR="00AF29DF" w:rsidRPr="0076022A" w:rsidRDefault="00AF29DF" w:rsidP="00AF29DF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описи дел постоянного хранения и по личному составу</w:t>
      </w:r>
    </w:p>
    <w:p w:rsidR="00AF29DF" w:rsidRPr="0076022A" w:rsidRDefault="00AF29DF" w:rsidP="00AF29DF">
      <w:pPr>
        <w:spacing w:after="0" w:line="240" w:lineRule="auto"/>
        <w:ind w:firstLine="708"/>
        <w:rPr>
          <w:rFonts w:ascii="Times New Roman" w:hAnsi="Times New Roman"/>
          <w:color w:val="FF0000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организации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УТВЕРЖДАЮ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Наименование должности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руководителя  субъекта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хозяйствования </w:t>
      </w:r>
    </w:p>
    <w:p w:rsidR="00AF29DF" w:rsidRPr="0076022A" w:rsidRDefault="00AF29DF" w:rsidP="00AF29D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Подпись    </w:t>
      </w:r>
      <w:r w:rsidRPr="0076022A">
        <w:rPr>
          <w:rFonts w:ascii="Times New Roman" w:hAnsi="Times New Roman"/>
          <w:sz w:val="30"/>
          <w:szCs w:val="30"/>
        </w:rPr>
        <w:tab/>
        <w:t xml:space="preserve">       Расшифровка </w:t>
      </w:r>
    </w:p>
    <w:p w:rsidR="00AF29DF" w:rsidRPr="0076022A" w:rsidRDefault="00AF29DF" w:rsidP="00AF29D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подписи </w:t>
      </w:r>
    </w:p>
    <w:p w:rsidR="00AF29DF" w:rsidRPr="0076022A" w:rsidRDefault="00AF29DF" w:rsidP="00AF29D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Фонд №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Опись №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дел постоянного хранения и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по личному составу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за ______________год (годы)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096"/>
        <w:gridCol w:w="2146"/>
        <w:gridCol w:w="1476"/>
        <w:gridCol w:w="1528"/>
        <w:gridCol w:w="1980"/>
        <w:gridCol w:w="1080"/>
      </w:tblGrid>
      <w:tr w:rsidR="00AF29DF" w:rsidRPr="00E97D77" w:rsidTr="00A17AC1">
        <w:trPr>
          <w:trHeight w:val="180"/>
        </w:trPr>
        <w:tc>
          <w:tcPr>
            <w:tcW w:w="594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7D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9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214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 Заголовок дела (тома, части)</w:t>
            </w:r>
          </w:p>
        </w:tc>
        <w:tc>
          <w:tcPr>
            <w:tcW w:w="147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Дата дела</w:t>
            </w:r>
          </w:p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(тома, части)</w:t>
            </w:r>
          </w:p>
        </w:tc>
        <w:tc>
          <w:tcPr>
            <w:tcW w:w="1528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листов в деле</w:t>
            </w:r>
          </w:p>
        </w:tc>
        <w:tc>
          <w:tcPr>
            <w:tcW w:w="1980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080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При-меча-</w:t>
            </w: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F29DF" w:rsidRPr="00E97D77" w:rsidTr="00A17AC1">
        <w:trPr>
          <w:trHeight w:val="180"/>
        </w:trPr>
        <w:tc>
          <w:tcPr>
            <w:tcW w:w="594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F29DF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 данную опись внесено __________ </w:t>
      </w:r>
      <w:r w:rsidRPr="0076022A">
        <w:rPr>
          <w:rFonts w:ascii="Times New Roman" w:hAnsi="Times New Roman"/>
          <w:i/>
        </w:rPr>
        <w:t>(цифрами и прописью)</w:t>
      </w:r>
      <w:r w:rsidRPr="0076022A">
        <w:rPr>
          <w:rFonts w:ascii="Times New Roman" w:hAnsi="Times New Roman"/>
          <w:sz w:val="30"/>
          <w:szCs w:val="30"/>
        </w:rPr>
        <w:t xml:space="preserve"> дел </w:t>
      </w:r>
      <w:proofErr w:type="gramStart"/>
      <w:r w:rsidRPr="0076022A">
        <w:rPr>
          <w:rFonts w:ascii="Times New Roman" w:hAnsi="Times New Roman"/>
          <w:sz w:val="30"/>
          <w:szCs w:val="30"/>
        </w:rPr>
        <w:t>с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№__  по №_, в том числе: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</w:t>
      </w:r>
    </w:p>
    <w:p w:rsidR="00AF29DF" w:rsidRPr="0076022A" w:rsidRDefault="00AF29DF" w:rsidP="00AF29DF">
      <w:pPr>
        <w:tabs>
          <w:tab w:val="left" w:pos="280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составителя описи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Подпись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Расшифровка подписи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Протокол ЭМК Учреждения</w:t>
      </w:r>
    </w:p>
    <w:p w:rsidR="00AF29DF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Зональный</w:t>
      </w:r>
      <w:r w:rsidRPr="0076022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государственный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Pr="0076022A">
        <w:rPr>
          <w:rFonts w:ascii="Times New Roman" w:hAnsi="Times New Roman"/>
          <w:sz w:val="30"/>
          <w:szCs w:val="30"/>
        </w:rPr>
        <w:t>рхив</w:t>
      </w:r>
      <w:r>
        <w:rPr>
          <w:rFonts w:ascii="Times New Roman" w:hAnsi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.К</w:t>
      </w:r>
      <w:proofErr w:type="gramEnd"/>
      <w:r>
        <w:rPr>
          <w:rFonts w:ascii="Times New Roman" w:hAnsi="Times New Roman"/>
          <w:sz w:val="30"/>
          <w:szCs w:val="30"/>
        </w:rPr>
        <w:t>ричеве</w:t>
      </w:r>
      <w:proofErr w:type="spellEnd"/>
      <w:r w:rsidRPr="0076022A">
        <w:rPr>
          <w:rFonts w:ascii="Times New Roman" w:hAnsi="Times New Roman"/>
          <w:sz w:val="30"/>
          <w:szCs w:val="30"/>
        </w:rPr>
        <w:t>»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____________ № _________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Передачу произвел: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Прием произвел: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Заведующий архивом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производившего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передачу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ГУ «</w:t>
      </w:r>
      <w:proofErr w:type="spellStart"/>
      <w:r>
        <w:rPr>
          <w:rFonts w:ascii="Times New Roman" w:hAnsi="Times New Roman"/>
          <w:sz w:val="30"/>
          <w:szCs w:val="30"/>
        </w:rPr>
        <w:t>Хотимский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районный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архив»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Дата     Подпись    Расшифровка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  Подпись Расшифровка</w:t>
      </w:r>
    </w:p>
    <w:p w:rsidR="00AF29DF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м</w:t>
      </w:r>
      <w:r w:rsidRPr="0076022A">
        <w:rPr>
          <w:rFonts w:ascii="Times New Roman" w:hAnsi="Times New Roman"/>
          <w:sz w:val="30"/>
          <w:szCs w:val="30"/>
        </w:rPr>
        <w:t>.п</w:t>
      </w:r>
      <w:proofErr w:type="spellEnd"/>
      <w:r w:rsidRPr="0076022A">
        <w:rPr>
          <w:rFonts w:ascii="Times New Roman" w:hAnsi="Times New Roman"/>
          <w:sz w:val="30"/>
          <w:szCs w:val="30"/>
        </w:rPr>
        <w:t>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   подписи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Pr="0076022A">
        <w:rPr>
          <w:rFonts w:ascii="Times New Roman" w:hAnsi="Times New Roman"/>
          <w:sz w:val="30"/>
          <w:szCs w:val="30"/>
        </w:rPr>
        <w:t>.п</w:t>
      </w:r>
      <w:proofErr w:type="spellEnd"/>
      <w:r w:rsidRPr="0076022A">
        <w:rPr>
          <w:rFonts w:ascii="Times New Roman" w:hAnsi="Times New Roman"/>
          <w:sz w:val="30"/>
          <w:szCs w:val="30"/>
        </w:rPr>
        <w:t>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подписи</w:t>
      </w:r>
      <w:r w:rsidRPr="0076022A">
        <w:rPr>
          <w:rFonts w:ascii="Times New Roman" w:hAnsi="Times New Roman"/>
          <w:sz w:val="30"/>
          <w:szCs w:val="30"/>
        </w:rPr>
        <w:tab/>
        <w:t xml:space="preserve">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AF29DF" w:rsidRPr="0076022A" w:rsidRDefault="00AF29DF" w:rsidP="00AF29D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lastRenderedPageBreak/>
        <w:t>Приложение 2</w:t>
      </w:r>
    </w:p>
    <w:p w:rsidR="00AF29DF" w:rsidRPr="0076022A" w:rsidRDefault="00AF29DF" w:rsidP="00AF29DF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описи дел временного хранения (до 10 лет)</w:t>
      </w:r>
    </w:p>
    <w:p w:rsidR="00AF29DF" w:rsidRPr="0076022A" w:rsidRDefault="00AF29DF" w:rsidP="00AF29DF">
      <w:pPr>
        <w:spacing w:after="0" w:line="240" w:lineRule="auto"/>
        <w:ind w:firstLine="708"/>
        <w:rPr>
          <w:rFonts w:ascii="Times New Roman" w:hAnsi="Times New Roman"/>
          <w:color w:val="FF0000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организации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УТВЕРЖДАЮ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Наименование должности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руководителя  субъекта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хозяйствования </w:t>
      </w:r>
    </w:p>
    <w:p w:rsidR="00AF29DF" w:rsidRPr="0076022A" w:rsidRDefault="00AF29DF" w:rsidP="00AF29D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Подпись    </w:t>
      </w:r>
      <w:r w:rsidRPr="0076022A">
        <w:rPr>
          <w:rFonts w:ascii="Times New Roman" w:hAnsi="Times New Roman"/>
          <w:sz w:val="30"/>
          <w:szCs w:val="30"/>
        </w:rPr>
        <w:tab/>
        <w:t xml:space="preserve">       Расшифровка </w:t>
      </w:r>
    </w:p>
    <w:p w:rsidR="00AF29DF" w:rsidRPr="0076022A" w:rsidRDefault="00AF29DF" w:rsidP="00AF29D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подписи </w:t>
      </w:r>
    </w:p>
    <w:p w:rsidR="00AF29DF" w:rsidRPr="0076022A" w:rsidRDefault="00AF29DF" w:rsidP="00AF29DF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Фонд №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Опись №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дел временного хранения (до 10 лет)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за ______________год (годы)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8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146"/>
        <w:gridCol w:w="1476"/>
        <w:gridCol w:w="1528"/>
        <w:gridCol w:w="1980"/>
        <w:gridCol w:w="1080"/>
      </w:tblGrid>
      <w:tr w:rsidR="00AF29DF" w:rsidRPr="00E97D77" w:rsidTr="00A17AC1">
        <w:trPr>
          <w:trHeight w:val="180"/>
        </w:trPr>
        <w:tc>
          <w:tcPr>
            <w:tcW w:w="594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7D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4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 Заголовок дела (тома, части)</w:t>
            </w:r>
          </w:p>
        </w:tc>
        <w:tc>
          <w:tcPr>
            <w:tcW w:w="147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Дата дела</w:t>
            </w:r>
          </w:p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(тома, части)</w:t>
            </w:r>
          </w:p>
        </w:tc>
        <w:tc>
          <w:tcPr>
            <w:tcW w:w="1528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1980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Срок хранения дела и номера статей по перечню</w:t>
            </w:r>
          </w:p>
        </w:tc>
        <w:tc>
          <w:tcPr>
            <w:tcW w:w="1080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При-меча-</w:t>
            </w: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F29DF" w:rsidRPr="00E97D77" w:rsidTr="00A17AC1">
        <w:trPr>
          <w:trHeight w:val="180"/>
        </w:trPr>
        <w:tc>
          <w:tcPr>
            <w:tcW w:w="594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 данную опись внесено __________ </w:t>
      </w:r>
      <w:r w:rsidRPr="0076022A">
        <w:rPr>
          <w:rFonts w:ascii="Times New Roman" w:hAnsi="Times New Roman"/>
          <w:i/>
        </w:rPr>
        <w:t>(цифрами и прописью)</w:t>
      </w:r>
      <w:r w:rsidRPr="0076022A">
        <w:rPr>
          <w:rFonts w:ascii="Times New Roman" w:hAnsi="Times New Roman"/>
          <w:sz w:val="30"/>
          <w:szCs w:val="30"/>
        </w:rPr>
        <w:t xml:space="preserve"> дел </w:t>
      </w:r>
      <w:proofErr w:type="gramStart"/>
      <w:r w:rsidRPr="0076022A">
        <w:rPr>
          <w:rFonts w:ascii="Times New Roman" w:hAnsi="Times New Roman"/>
          <w:sz w:val="30"/>
          <w:szCs w:val="30"/>
        </w:rPr>
        <w:t>с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№__  по №_, в том числе: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</w:t>
      </w:r>
    </w:p>
    <w:p w:rsidR="00AF29DF" w:rsidRPr="0076022A" w:rsidRDefault="00AF29DF" w:rsidP="00AF29DF">
      <w:pPr>
        <w:tabs>
          <w:tab w:val="left" w:pos="280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составителя описи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Подпись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Расшифровка подписи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Протокол ЭМК Учреждения</w:t>
      </w:r>
    </w:p>
    <w:p w:rsidR="00AF29DF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З</w:t>
      </w:r>
      <w:r w:rsidRPr="0076022A">
        <w:rPr>
          <w:rFonts w:ascii="Times New Roman" w:hAnsi="Times New Roman"/>
          <w:sz w:val="30"/>
          <w:szCs w:val="30"/>
        </w:rPr>
        <w:t>ональный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76022A">
        <w:rPr>
          <w:rFonts w:ascii="Times New Roman" w:hAnsi="Times New Roman"/>
          <w:sz w:val="30"/>
          <w:szCs w:val="30"/>
        </w:rPr>
        <w:t xml:space="preserve">государственный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Pr="0076022A">
        <w:rPr>
          <w:rFonts w:ascii="Times New Roman" w:hAnsi="Times New Roman"/>
          <w:sz w:val="30"/>
          <w:szCs w:val="30"/>
        </w:rPr>
        <w:t>рхив</w:t>
      </w:r>
      <w:r>
        <w:rPr>
          <w:rFonts w:ascii="Times New Roman" w:hAnsi="Times New Roman"/>
          <w:sz w:val="30"/>
          <w:szCs w:val="30"/>
        </w:rPr>
        <w:t xml:space="preserve"> в г. Кричеве</w:t>
      </w:r>
      <w:r w:rsidRPr="0076022A">
        <w:rPr>
          <w:rFonts w:ascii="Times New Roman" w:hAnsi="Times New Roman"/>
          <w:sz w:val="30"/>
          <w:szCs w:val="30"/>
        </w:rPr>
        <w:t>»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____________ № _________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Передачу произвел: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Прием произвел: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Заведующий архивом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производившего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передачу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ГУ «</w:t>
      </w:r>
      <w:proofErr w:type="spellStart"/>
      <w:r>
        <w:rPr>
          <w:rFonts w:ascii="Times New Roman" w:hAnsi="Times New Roman"/>
          <w:sz w:val="30"/>
          <w:szCs w:val="30"/>
        </w:rPr>
        <w:t>Хотимский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районный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архив»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Дата     Подпись    Расшифровка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  Подпись Расшифровка</w:t>
      </w:r>
    </w:p>
    <w:p w:rsidR="00AF29DF" w:rsidRDefault="00AF29DF" w:rsidP="00AF29DF">
      <w:pPr>
        <w:spacing w:after="0" w:line="240" w:lineRule="auto"/>
        <w:rPr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м</w:t>
      </w:r>
      <w:r w:rsidRPr="0076022A">
        <w:rPr>
          <w:rFonts w:ascii="Times New Roman" w:hAnsi="Times New Roman"/>
          <w:sz w:val="30"/>
          <w:szCs w:val="30"/>
        </w:rPr>
        <w:t>.п</w:t>
      </w:r>
      <w:proofErr w:type="spellEnd"/>
      <w:r w:rsidRPr="0076022A">
        <w:rPr>
          <w:rFonts w:ascii="Times New Roman" w:hAnsi="Times New Roman"/>
          <w:sz w:val="30"/>
          <w:szCs w:val="30"/>
        </w:rPr>
        <w:t>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   подписи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Pr="0076022A">
        <w:rPr>
          <w:rFonts w:ascii="Times New Roman" w:hAnsi="Times New Roman"/>
          <w:sz w:val="30"/>
          <w:szCs w:val="30"/>
        </w:rPr>
        <w:t>.п</w:t>
      </w:r>
      <w:proofErr w:type="spellEnd"/>
      <w:r w:rsidRPr="0076022A">
        <w:rPr>
          <w:rFonts w:ascii="Times New Roman" w:hAnsi="Times New Roman"/>
          <w:sz w:val="30"/>
          <w:szCs w:val="30"/>
        </w:rPr>
        <w:t>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подписи</w:t>
      </w:r>
      <w:r w:rsidRPr="0076022A">
        <w:rPr>
          <w:rFonts w:ascii="Times New Roman" w:hAnsi="Times New Roman"/>
          <w:sz w:val="30"/>
          <w:szCs w:val="30"/>
        </w:rPr>
        <w:tab/>
      </w:r>
      <w:r>
        <w:rPr>
          <w:sz w:val="30"/>
          <w:szCs w:val="30"/>
        </w:rPr>
        <w:t xml:space="preserve"> </w:t>
      </w:r>
    </w:p>
    <w:p w:rsidR="00AF29DF" w:rsidRDefault="00AF29DF" w:rsidP="00AF29D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          Приложение 3</w:t>
      </w:r>
    </w:p>
    <w:p w:rsidR="00AF29DF" w:rsidRPr="0076022A" w:rsidRDefault="00AF29DF" w:rsidP="00AF29D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внутренней описи документов дела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Внутренняя опись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color w:val="FF0000"/>
          <w:sz w:val="30"/>
          <w:szCs w:val="30"/>
          <w:u w:val="single"/>
        </w:rPr>
      </w:pPr>
      <w:r w:rsidRPr="0076022A">
        <w:rPr>
          <w:rFonts w:ascii="Times New Roman" w:hAnsi="Times New Roman"/>
          <w:sz w:val="30"/>
          <w:szCs w:val="30"/>
        </w:rPr>
        <w:t xml:space="preserve">документов дела № </w:t>
      </w:r>
      <w:r w:rsidRPr="0076022A">
        <w:rPr>
          <w:rFonts w:ascii="Times New Roman" w:hAnsi="Times New Roman"/>
          <w:sz w:val="30"/>
          <w:szCs w:val="30"/>
          <w:u w:val="single"/>
        </w:rPr>
        <w:t>__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39"/>
        <w:gridCol w:w="1439"/>
        <w:gridCol w:w="3049"/>
        <w:gridCol w:w="1616"/>
        <w:gridCol w:w="1487"/>
      </w:tblGrid>
      <w:tr w:rsidR="00AF29DF" w:rsidRPr="00C226F0" w:rsidTr="00A17AC1">
        <w:trPr>
          <w:trHeight w:val="660"/>
        </w:trPr>
        <w:tc>
          <w:tcPr>
            <w:tcW w:w="540" w:type="dxa"/>
          </w:tcPr>
          <w:p w:rsidR="00AF29DF" w:rsidRPr="00C226F0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F29DF" w:rsidRPr="00C226F0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44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Заголовок документа</w:t>
            </w:r>
          </w:p>
        </w:tc>
        <w:tc>
          <w:tcPr>
            <w:tcW w:w="162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листов дела</w:t>
            </w:r>
          </w:p>
        </w:tc>
        <w:tc>
          <w:tcPr>
            <w:tcW w:w="1363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29DF" w:rsidRPr="00C226F0" w:rsidTr="00A17AC1">
        <w:trPr>
          <w:trHeight w:val="543"/>
        </w:trPr>
        <w:tc>
          <w:tcPr>
            <w:tcW w:w="54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F29DF" w:rsidRPr="00C226F0" w:rsidTr="00A17AC1">
        <w:trPr>
          <w:trHeight w:val="931"/>
        </w:trPr>
        <w:tc>
          <w:tcPr>
            <w:tcW w:w="540" w:type="dxa"/>
          </w:tcPr>
          <w:p w:rsidR="00AF29DF" w:rsidRPr="00C226F0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F29DF" w:rsidRPr="00C226F0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F29DF" w:rsidRPr="00C226F0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Итого </w:t>
      </w:r>
      <w:r w:rsidRPr="0076022A">
        <w:rPr>
          <w:rFonts w:ascii="Times New Roman" w:hAnsi="Times New Roman"/>
          <w:sz w:val="30"/>
          <w:szCs w:val="30"/>
          <w:u w:val="single"/>
        </w:rPr>
        <w:t>________________</w:t>
      </w:r>
      <w:r w:rsidRPr="0076022A">
        <w:rPr>
          <w:rFonts w:ascii="Times New Roman" w:hAnsi="Times New Roman"/>
          <w:sz w:val="30"/>
          <w:szCs w:val="30"/>
        </w:rPr>
        <w:t xml:space="preserve"> листов документов.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  <w:t xml:space="preserve">     </w:t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  <w:r w:rsidRPr="0076022A">
        <w:rPr>
          <w:rFonts w:ascii="Times New Roman" w:hAnsi="Times New Roman"/>
          <w:i/>
          <w:sz w:val="20"/>
          <w:szCs w:val="2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ab/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Количество листов внутренней описи </w:t>
      </w:r>
      <w:r w:rsidRPr="0076022A">
        <w:rPr>
          <w:rFonts w:ascii="Times New Roman" w:hAnsi="Times New Roman"/>
          <w:sz w:val="30"/>
          <w:szCs w:val="30"/>
          <w:u w:val="single"/>
        </w:rPr>
        <w:t>_____________</w:t>
      </w:r>
      <w:proofErr w:type="gramStart"/>
      <w:r w:rsidRPr="0076022A">
        <w:rPr>
          <w:rFonts w:ascii="Times New Roman" w:hAnsi="Times New Roman"/>
          <w:sz w:val="30"/>
          <w:szCs w:val="30"/>
        </w:rPr>
        <w:t xml:space="preserve"> .</w:t>
      </w:r>
      <w:proofErr w:type="gramEnd"/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составившего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внутреннюю опись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документов дела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Подпись</w:t>
      </w:r>
      <w:r w:rsidRPr="0076022A">
        <w:rPr>
          <w:rFonts w:ascii="Times New Roman" w:hAnsi="Times New Roman"/>
          <w:sz w:val="30"/>
          <w:szCs w:val="30"/>
        </w:rPr>
        <w:tab/>
        <w:t xml:space="preserve">          Расшифровка подписи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AF29DF" w:rsidRDefault="00AF29DF" w:rsidP="00AF29D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rPr>
          <w:sz w:val="30"/>
          <w:szCs w:val="30"/>
        </w:rPr>
      </w:pPr>
    </w:p>
    <w:p w:rsidR="00AF29DF" w:rsidRDefault="00AF29DF" w:rsidP="00AF29D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30"/>
          <w:szCs w:val="30"/>
        </w:rPr>
      </w:pPr>
      <w:r w:rsidRPr="00E97D77">
        <w:rPr>
          <w:rFonts w:ascii="Times New Roman" w:hAnsi="Times New Roman"/>
          <w:b/>
          <w:sz w:val="30"/>
          <w:szCs w:val="30"/>
        </w:rPr>
        <w:lastRenderedPageBreak/>
        <w:t>Приложение 4</w:t>
      </w:r>
    </w:p>
    <w:p w:rsidR="00AF29DF" w:rsidRPr="0076022A" w:rsidRDefault="00AF29DF" w:rsidP="00AF29D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листа-заверителя дела</w:t>
      </w:r>
    </w:p>
    <w:p w:rsidR="00AF29DF" w:rsidRPr="0076022A" w:rsidRDefault="00AF29DF" w:rsidP="00AF29D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       ЛИСТ-ЗАВЕРИТЕЛЬ ДЕЛА № ____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ind w:right="566"/>
        <w:rPr>
          <w:rFonts w:ascii="Times New Roman" w:hAnsi="Times New Roman"/>
          <w:sz w:val="30"/>
          <w:szCs w:val="30"/>
          <w:u w:val="single"/>
        </w:rPr>
      </w:pPr>
      <w:r w:rsidRPr="0076022A">
        <w:rPr>
          <w:rFonts w:ascii="Times New Roman" w:hAnsi="Times New Roman"/>
          <w:sz w:val="30"/>
          <w:szCs w:val="30"/>
        </w:rPr>
        <w:t xml:space="preserve">В деле подшито (вложено) и пронумеровано ______________ </w:t>
      </w:r>
    </w:p>
    <w:p w:rsidR="00AF29DF" w:rsidRPr="0076022A" w:rsidRDefault="00AF29DF" w:rsidP="00AF29DF">
      <w:pPr>
        <w:spacing w:after="0" w:line="240" w:lineRule="auto"/>
        <w:ind w:right="566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</w:t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AF29DF" w:rsidRPr="0076022A" w:rsidRDefault="00AF29DF" w:rsidP="00AF29DF">
      <w:pPr>
        <w:spacing w:after="0" w:line="240" w:lineRule="auto"/>
        <w:ind w:right="566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листов, в том числе: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+ листов внутренней описи: _______________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</w:t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527"/>
      </w:tblGrid>
      <w:tr w:rsidR="00AF29DF" w:rsidRPr="00E97D77" w:rsidTr="00A17AC1">
        <w:tc>
          <w:tcPr>
            <w:tcW w:w="6228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527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Номера листов</w:t>
            </w:r>
          </w:p>
        </w:tc>
      </w:tr>
      <w:tr w:rsidR="00AF29DF" w:rsidRPr="00E97D77" w:rsidTr="00A17AC1">
        <w:tc>
          <w:tcPr>
            <w:tcW w:w="6228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27" w:type="dxa"/>
          </w:tcPr>
          <w:p w:rsidR="00AF29DF" w:rsidRPr="00E97D77" w:rsidRDefault="00AF29DF" w:rsidP="00A17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</w:tr>
      <w:tr w:rsidR="00AF29DF" w:rsidRPr="00E97D77" w:rsidTr="00A17AC1">
        <w:trPr>
          <w:trHeight w:val="878"/>
        </w:trPr>
        <w:tc>
          <w:tcPr>
            <w:tcW w:w="6228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27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F29DF" w:rsidRPr="00E97D77" w:rsidTr="00A17AC1">
        <w:trPr>
          <w:trHeight w:val="1062"/>
        </w:trPr>
        <w:tc>
          <w:tcPr>
            <w:tcW w:w="6228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27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составившего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6022A">
        <w:rPr>
          <w:rFonts w:ascii="Times New Roman" w:hAnsi="Times New Roman"/>
          <w:sz w:val="30"/>
          <w:szCs w:val="30"/>
        </w:rPr>
        <w:t>заверительную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надпись       Подпись     </w:t>
      </w:r>
      <w:r w:rsidRPr="0076022A">
        <w:rPr>
          <w:rFonts w:ascii="Times New Roman" w:hAnsi="Times New Roman"/>
          <w:sz w:val="30"/>
          <w:szCs w:val="30"/>
        </w:rPr>
        <w:tab/>
        <w:t xml:space="preserve">Расшифровка      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  <w:t xml:space="preserve">     </w:t>
      </w:r>
      <w:r w:rsidRPr="0076022A">
        <w:rPr>
          <w:rFonts w:ascii="Times New Roman" w:hAnsi="Times New Roman"/>
          <w:sz w:val="30"/>
          <w:szCs w:val="30"/>
        </w:rPr>
        <w:t>подписи</w:t>
      </w: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F29DF" w:rsidRPr="0076022A" w:rsidRDefault="00AF29DF" w:rsidP="00AF29D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/>
      </w:pPr>
    </w:p>
    <w:p w:rsidR="00AF29DF" w:rsidRDefault="00AF29DF" w:rsidP="00AF29D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Приложение 5</w:t>
      </w:r>
    </w:p>
    <w:p w:rsidR="00AF29DF" w:rsidRDefault="00AF29DF" w:rsidP="00AF29DF">
      <w:pPr>
        <w:spacing w:after="0"/>
      </w:pPr>
    </w:p>
    <w:tbl>
      <w:tblPr>
        <w:tblpPr w:leftFromText="180" w:rightFromText="180" w:horzAnchor="margin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29DF" w:rsidRPr="00E97D77" w:rsidTr="00A17AC1">
        <w:trPr>
          <w:trHeight w:val="13739"/>
        </w:trPr>
        <w:tc>
          <w:tcPr>
            <w:tcW w:w="9571" w:type="dxa"/>
          </w:tcPr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______________________________________________________________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(наименование архива)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(наименование вышестоящей организации)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(наименование организации)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(наименование структурного подразделения)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Дело №_______________ Том №____________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_________________________________________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</w:t>
            </w: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(заголовок дела)    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_________________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</w:t>
            </w: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(дата, крайние даты)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На ________ листах</w:t>
            </w:r>
          </w:p>
          <w:p w:rsidR="00AF29DF" w:rsidRPr="00E97D77" w:rsidRDefault="00AF29DF" w:rsidP="00A17A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Хранить__________</w:t>
            </w: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     </w:t>
            </w:r>
          </w:p>
        </w:tc>
      </w:tr>
    </w:tbl>
    <w:p w:rsidR="005D46A6" w:rsidRDefault="00AF29DF">
      <w:bookmarkStart w:id="0" w:name="_GoBack"/>
      <w:bookmarkEnd w:id="0"/>
    </w:p>
    <w:sectPr w:rsidR="005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F5B"/>
    <w:multiLevelType w:val="hybridMultilevel"/>
    <w:tmpl w:val="977E2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E"/>
    <w:rsid w:val="000A6E59"/>
    <w:rsid w:val="0040135E"/>
    <w:rsid w:val="009462BA"/>
    <w:rsid w:val="00AF29DF"/>
    <w:rsid w:val="00E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6E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29D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6E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29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6465</Characters>
  <Application>Microsoft Office Word</Application>
  <DocSecurity>0</DocSecurity>
  <Lines>53</Lines>
  <Paragraphs>15</Paragraphs>
  <ScaleCrop>false</ScaleCrop>
  <Company>Krokoz™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Каця</cp:lastModifiedBy>
  <cp:revision>2</cp:revision>
  <dcterms:created xsi:type="dcterms:W3CDTF">2021-06-08T06:43:00Z</dcterms:created>
  <dcterms:modified xsi:type="dcterms:W3CDTF">2021-06-08T06:43:00Z</dcterms:modified>
</cp:coreProperties>
</file>