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C69EC" w14:textId="33DF0991" w:rsidR="00D202BA" w:rsidRPr="001D66B7" w:rsidRDefault="00D202BA" w:rsidP="00D202BA">
      <w:pPr>
        <w:jc w:val="both"/>
        <w:outlineLvl w:val="1"/>
        <w:rPr>
          <w:b/>
          <w:bCs/>
          <w:caps/>
          <w:kern w:val="36"/>
          <w:szCs w:val="30"/>
        </w:rPr>
      </w:pPr>
      <w:r>
        <w:rPr>
          <w:b/>
          <w:bCs/>
          <w:caps/>
          <w:kern w:val="36"/>
          <w:szCs w:val="30"/>
        </w:rPr>
        <w:t xml:space="preserve">в </w:t>
      </w:r>
      <w:r w:rsidR="00E002DD">
        <w:rPr>
          <w:b/>
          <w:bCs/>
          <w:kern w:val="36"/>
          <w:szCs w:val="30"/>
        </w:rPr>
        <w:t>сентябре</w:t>
      </w:r>
      <w:r w:rsidRPr="001D66B7">
        <w:rPr>
          <w:b/>
          <w:bCs/>
          <w:kern w:val="36"/>
          <w:szCs w:val="30"/>
        </w:rPr>
        <w:t xml:space="preserve"> провод</w:t>
      </w:r>
      <w:r>
        <w:rPr>
          <w:b/>
          <w:bCs/>
          <w:kern w:val="36"/>
          <w:szCs w:val="30"/>
        </w:rPr>
        <w:t>я</w:t>
      </w:r>
      <w:r w:rsidRPr="001D66B7">
        <w:rPr>
          <w:b/>
          <w:bCs/>
          <w:kern w:val="36"/>
          <w:szCs w:val="30"/>
        </w:rPr>
        <w:t xml:space="preserve">тся </w:t>
      </w:r>
      <w:r>
        <w:rPr>
          <w:b/>
          <w:bCs/>
          <w:kern w:val="36"/>
          <w:szCs w:val="30"/>
        </w:rPr>
        <w:t>вебинары</w:t>
      </w:r>
      <w:r w:rsidRPr="001D66B7">
        <w:rPr>
          <w:b/>
          <w:bCs/>
          <w:kern w:val="36"/>
          <w:szCs w:val="30"/>
        </w:rPr>
        <w:t xml:space="preserve"> для плательщиков</w:t>
      </w:r>
    </w:p>
    <w:p w14:paraId="1D684E90" w14:textId="77777777" w:rsidR="00D202BA" w:rsidRDefault="00D202BA" w:rsidP="00D202BA">
      <w:pPr>
        <w:jc w:val="both"/>
        <w:outlineLvl w:val="1"/>
        <w:rPr>
          <w:b/>
          <w:bCs/>
          <w:kern w:val="36"/>
          <w:szCs w:val="30"/>
        </w:rPr>
      </w:pPr>
    </w:p>
    <w:p w14:paraId="459ABD42" w14:textId="30E02B47" w:rsidR="00D202BA" w:rsidRDefault="00D202BA" w:rsidP="00D202BA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764C39">
        <w:rPr>
          <w:color w:val="000000"/>
          <w:szCs w:val="30"/>
        </w:rPr>
        <w:t xml:space="preserve">В </w:t>
      </w:r>
      <w:r w:rsidR="00E002DD">
        <w:rPr>
          <w:color w:val="000000"/>
          <w:szCs w:val="30"/>
        </w:rPr>
        <w:t>сентябре</w:t>
      </w:r>
      <w:r w:rsidRPr="00764C39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2021 г. для плательщиков </w:t>
      </w:r>
      <w:r w:rsidRPr="00764C39">
        <w:rPr>
          <w:color w:val="000000"/>
          <w:szCs w:val="30"/>
        </w:rPr>
        <w:t>запланировано проведение следующих вебинаров</w:t>
      </w:r>
      <w:r w:rsidRPr="00B835AD">
        <w:rPr>
          <w:szCs w:val="30"/>
        </w:rPr>
        <w:t xml:space="preserve"> </w:t>
      </w:r>
      <w:r>
        <w:rPr>
          <w:szCs w:val="30"/>
        </w:rPr>
        <w:t>по темам:</w:t>
      </w:r>
    </w:p>
    <w:p w14:paraId="040A064B" w14:textId="77777777" w:rsidR="00E002DD" w:rsidRPr="00120406" w:rsidRDefault="00E002DD" w:rsidP="00E002DD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120406">
        <w:rPr>
          <w:szCs w:val="30"/>
        </w:rPr>
        <w:t>1</w:t>
      </w:r>
      <w:r>
        <w:rPr>
          <w:szCs w:val="30"/>
        </w:rPr>
        <w:t>4</w:t>
      </w:r>
      <w:r w:rsidRPr="00120406">
        <w:rPr>
          <w:szCs w:val="30"/>
        </w:rPr>
        <w:t>.0</w:t>
      </w:r>
      <w:r>
        <w:rPr>
          <w:szCs w:val="30"/>
        </w:rPr>
        <w:t>9</w:t>
      </w:r>
      <w:r w:rsidRPr="00120406">
        <w:rPr>
          <w:szCs w:val="30"/>
        </w:rPr>
        <w:t>.2021 – «</w:t>
      </w:r>
      <w:r>
        <w:rPr>
          <w:szCs w:val="30"/>
        </w:rPr>
        <w:t>Порядок исчисления пособий по временной нетрудоспособности. Новое в порядке оформления больничных с 23.07.2021</w:t>
      </w:r>
      <w:r w:rsidRPr="00120406">
        <w:rPr>
          <w:szCs w:val="30"/>
        </w:rPr>
        <w:t>»;</w:t>
      </w:r>
    </w:p>
    <w:p w14:paraId="0FA01BA7" w14:textId="77777777" w:rsidR="00E002DD" w:rsidRDefault="00E002DD" w:rsidP="00E002DD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15</w:t>
      </w:r>
      <w:r w:rsidRPr="00120406">
        <w:rPr>
          <w:szCs w:val="30"/>
        </w:rPr>
        <w:t>.0</w:t>
      </w:r>
      <w:r>
        <w:rPr>
          <w:szCs w:val="30"/>
        </w:rPr>
        <w:t>9</w:t>
      </w:r>
      <w:r w:rsidRPr="00120406">
        <w:rPr>
          <w:szCs w:val="30"/>
        </w:rPr>
        <w:t xml:space="preserve">.2021 </w:t>
      </w:r>
      <w:r>
        <w:rPr>
          <w:szCs w:val="30"/>
        </w:rPr>
        <w:t>– «НДС в 2021 году. Налоговые вычеты и электронные счета фактуры»;</w:t>
      </w:r>
    </w:p>
    <w:p w14:paraId="0C51962F" w14:textId="77777777" w:rsidR="00E002DD" w:rsidRDefault="00E002DD" w:rsidP="00E002DD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16.09.2021 – «Командировочные расходы и «зарплатные налоги». Окончательный расчет с работником по командировке – просто о сложном»;</w:t>
      </w:r>
    </w:p>
    <w:p w14:paraId="30FB4B9D" w14:textId="77777777" w:rsidR="00E002DD" w:rsidRPr="00120406" w:rsidRDefault="00E002DD" w:rsidP="00E002DD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 xml:space="preserve">24.09.2021 – </w:t>
      </w:r>
      <w:r w:rsidRPr="00120406">
        <w:rPr>
          <w:szCs w:val="30"/>
        </w:rPr>
        <w:t>«Новации в порядке приема денежных средств при продаже товаров (выполнении работ, оказании услуг) с использованием кассового оборудования, оснащенного средством контроля налоговых органов (СКНО)»;</w:t>
      </w:r>
    </w:p>
    <w:p w14:paraId="339084E7" w14:textId="77777777" w:rsidR="00E002DD" w:rsidRDefault="00E002DD" w:rsidP="00E002DD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29.09.2021 – «Изменения в порядке исчисления среднего заработка с 02.07.2021: работаем без нарушений».</w:t>
      </w:r>
    </w:p>
    <w:p w14:paraId="2A7225CB" w14:textId="77777777" w:rsidR="00D202BA" w:rsidRDefault="00D202BA" w:rsidP="00D202BA">
      <w:pPr>
        <w:ind w:firstLine="708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Организатор мероприятий – </w:t>
      </w:r>
      <w:r w:rsidRPr="008A47FC">
        <w:rPr>
          <w:color w:val="000000"/>
          <w:szCs w:val="30"/>
        </w:rPr>
        <w:t>РУП «Информационно-издательский центр по налогам и сборам»</w:t>
      </w:r>
      <w:r>
        <w:rPr>
          <w:color w:val="000000"/>
          <w:szCs w:val="30"/>
        </w:rPr>
        <w:t>.</w:t>
      </w:r>
    </w:p>
    <w:p w14:paraId="7820B1B6" w14:textId="77777777" w:rsidR="00D202BA" w:rsidRDefault="00D202BA" w:rsidP="00D202BA">
      <w:pPr>
        <w:ind w:firstLine="708"/>
        <w:jc w:val="both"/>
        <w:rPr>
          <w:szCs w:val="30"/>
        </w:rPr>
      </w:pPr>
      <w:r w:rsidRPr="001D66B7">
        <w:rPr>
          <w:color w:val="000000"/>
          <w:szCs w:val="30"/>
        </w:rPr>
        <w:t>Ознакомиться с информацией об участии в мероприяти</w:t>
      </w:r>
      <w:r>
        <w:rPr>
          <w:color w:val="000000"/>
          <w:szCs w:val="30"/>
        </w:rPr>
        <w:t>ях</w:t>
      </w:r>
      <w:r w:rsidRPr="001D66B7">
        <w:rPr>
          <w:color w:val="000000"/>
          <w:szCs w:val="30"/>
        </w:rPr>
        <w:t xml:space="preserve"> можно по </w:t>
      </w:r>
      <w:r w:rsidRPr="001D66B7">
        <w:rPr>
          <w:szCs w:val="30"/>
        </w:rPr>
        <w:t>ссылке</w:t>
      </w:r>
      <w:r>
        <w:rPr>
          <w:szCs w:val="30"/>
        </w:rPr>
        <w:t xml:space="preserve"> </w:t>
      </w:r>
      <w:hyperlink r:id="rId4" w:history="1">
        <w:r w:rsidRPr="001D66B7">
          <w:rPr>
            <w:szCs w:val="30"/>
          </w:rPr>
          <w:t>https://info-center.by</w:t>
        </w:r>
      </w:hyperlink>
      <w:r>
        <w:rPr>
          <w:szCs w:val="30"/>
        </w:rPr>
        <w:t xml:space="preserve"> или по </w:t>
      </w:r>
      <w:r w:rsidRPr="001D66B7">
        <w:rPr>
          <w:color w:val="000000"/>
          <w:szCs w:val="30"/>
        </w:rPr>
        <w:t>телефонам: (017) 269-19-</w:t>
      </w:r>
      <w:r>
        <w:rPr>
          <w:color w:val="000000"/>
          <w:szCs w:val="30"/>
        </w:rPr>
        <w:t>38</w:t>
      </w:r>
      <w:r w:rsidRPr="001D66B7">
        <w:rPr>
          <w:color w:val="000000"/>
          <w:szCs w:val="30"/>
        </w:rPr>
        <w:t>,</w:t>
      </w:r>
      <w:r w:rsidRPr="0036295C">
        <w:rPr>
          <w:color w:val="000000"/>
          <w:szCs w:val="30"/>
        </w:rPr>
        <w:t xml:space="preserve"> </w:t>
      </w:r>
      <w:r w:rsidRPr="001D66B7">
        <w:rPr>
          <w:color w:val="000000"/>
          <w:szCs w:val="30"/>
        </w:rPr>
        <w:t>269-19-</w:t>
      </w:r>
      <w:r>
        <w:rPr>
          <w:color w:val="000000"/>
          <w:szCs w:val="30"/>
        </w:rPr>
        <w:t xml:space="preserve">40, </w:t>
      </w:r>
      <w:r w:rsidRPr="001D66B7">
        <w:rPr>
          <w:color w:val="000000"/>
          <w:szCs w:val="30"/>
        </w:rPr>
        <w:t>269-19-</w:t>
      </w:r>
      <w:r>
        <w:rPr>
          <w:color w:val="000000"/>
          <w:szCs w:val="30"/>
        </w:rPr>
        <w:t>79.</w:t>
      </w:r>
    </w:p>
    <w:p w14:paraId="194E9293" w14:textId="77777777" w:rsidR="00D202BA" w:rsidRPr="00AE7735" w:rsidRDefault="00D202BA" w:rsidP="00D202BA">
      <w:pPr>
        <w:jc w:val="both"/>
        <w:rPr>
          <w:szCs w:val="30"/>
        </w:rPr>
      </w:pPr>
    </w:p>
    <w:p w14:paraId="7659C3D3" w14:textId="77777777" w:rsidR="00D202BA" w:rsidRPr="00AE7735" w:rsidRDefault="00D202BA" w:rsidP="00D202BA">
      <w:pPr>
        <w:jc w:val="right"/>
        <w:rPr>
          <w:szCs w:val="30"/>
        </w:rPr>
      </w:pPr>
      <w:r w:rsidRPr="00AE7735">
        <w:rPr>
          <w:szCs w:val="30"/>
        </w:rPr>
        <w:t>Пресс-центр инспекции МНС</w:t>
      </w:r>
    </w:p>
    <w:p w14:paraId="6CBA7F38" w14:textId="77777777" w:rsidR="00D202BA" w:rsidRPr="00AE7735" w:rsidRDefault="00D202BA" w:rsidP="00D202BA">
      <w:pPr>
        <w:jc w:val="right"/>
        <w:rPr>
          <w:szCs w:val="30"/>
        </w:rPr>
      </w:pPr>
      <w:r w:rsidRPr="00AE7735">
        <w:rPr>
          <w:szCs w:val="30"/>
        </w:rPr>
        <w:t>Республики Беларусь</w:t>
      </w:r>
    </w:p>
    <w:p w14:paraId="49AF7410" w14:textId="77777777" w:rsidR="00D202BA" w:rsidRPr="00AE7735" w:rsidRDefault="00D202BA" w:rsidP="00D202BA">
      <w:pPr>
        <w:jc w:val="right"/>
        <w:rPr>
          <w:szCs w:val="30"/>
        </w:rPr>
      </w:pPr>
      <w:r w:rsidRPr="00AE7735">
        <w:rPr>
          <w:szCs w:val="30"/>
        </w:rPr>
        <w:t>по Могилевской области</w:t>
      </w:r>
    </w:p>
    <w:sectPr w:rsidR="00D202BA" w:rsidRPr="00AE7735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BA"/>
    <w:rsid w:val="001A0E42"/>
    <w:rsid w:val="00390083"/>
    <w:rsid w:val="003C29C1"/>
    <w:rsid w:val="0094746F"/>
    <w:rsid w:val="00A46AA9"/>
    <w:rsid w:val="00B235AF"/>
    <w:rsid w:val="00D202BA"/>
    <w:rsid w:val="00E002DD"/>
    <w:rsid w:val="00E93596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008D"/>
  <w15:chartTrackingRefBased/>
  <w15:docId w15:val="{C9BAC95D-5E86-4AD4-AC76-428ADC63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2BA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-center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dcterms:created xsi:type="dcterms:W3CDTF">2021-08-10T07:00:00Z</dcterms:created>
  <dcterms:modified xsi:type="dcterms:W3CDTF">2021-09-13T08:00:00Z</dcterms:modified>
</cp:coreProperties>
</file>