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E78EE1" w14:textId="77777777" w:rsidR="00AA0105" w:rsidRPr="004B21DE" w:rsidRDefault="00AA0105" w:rsidP="00AA0105">
      <w:pPr>
        <w:ind w:firstLine="0"/>
        <w:jc w:val="center"/>
        <w:rPr>
          <w:b/>
          <w:bCs/>
          <w:color w:val="auto"/>
          <w:sz w:val="32"/>
          <w:szCs w:val="24"/>
        </w:rPr>
      </w:pPr>
      <w:r w:rsidRPr="004B21DE">
        <w:rPr>
          <w:b/>
          <w:bCs/>
          <w:color w:val="auto"/>
          <w:sz w:val="32"/>
          <w:szCs w:val="24"/>
        </w:rPr>
        <w:t>КОГДА ПАСПОРТ НЕДЕЙСТВИТЕЛЕН</w:t>
      </w:r>
    </w:p>
    <w:p w14:paraId="62611F7C" w14:textId="77777777" w:rsidR="00AA0105" w:rsidRPr="004B21DE" w:rsidRDefault="00AA0105" w:rsidP="00AA0105">
      <w:pPr>
        <w:rPr>
          <w:color w:val="auto"/>
        </w:rPr>
      </w:pPr>
    </w:p>
    <w:p w14:paraId="4301B868" w14:textId="77777777" w:rsidR="00AA0105" w:rsidRPr="004B21DE" w:rsidRDefault="00AA0105" w:rsidP="00AA0105">
      <w:pPr>
        <w:rPr>
          <w:color w:val="auto"/>
        </w:rPr>
      </w:pPr>
      <w:r w:rsidRPr="004B21DE">
        <w:rPr>
          <w:color w:val="auto"/>
        </w:rPr>
        <w:t>Собираетесь выехать за границу, заключить брак, вступить в наследство, оформить покупку квартиры? Чтобы не пришлось менять планы, убедитесь, что ваш паспорт действителен…</w:t>
      </w:r>
    </w:p>
    <w:p w14:paraId="340C37E3" w14:textId="77777777" w:rsidR="00AA0105" w:rsidRPr="004B21DE" w:rsidRDefault="00AA0105" w:rsidP="00AA0105">
      <w:pPr>
        <w:rPr>
          <w:color w:val="auto"/>
        </w:rPr>
      </w:pPr>
    </w:p>
    <w:p w14:paraId="53C8CB97" w14:textId="77777777" w:rsidR="00AA0105" w:rsidRPr="004B21DE" w:rsidRDefault="00AA0105" w:rsidP="00AA0105">
      <w:pPr>
        <w:spacing w:after="120"/>
        <w:rPr>
          <w:b/>
          <w:bCs/>
          <w:color w:val="auto"/>
        </w:rPr>
      </w:pPr>
      <w:r w:rsidRPr="004B21DE">
        <w:rPr>
          <w:b/>
          <w:bCs/>
          <w:color w:val="auto"/>
        </w:rPr>
        <w:t>Когда паспорт считается недействительным</w:t>
      </w:r>
    </w:p>
    <w:p w14:paraId="59374EAC" w14:textId="77777777" w:rsidR="00AA0105" w:rsidRPr="004B21DE" w:rsidRDefault="00AA0105" w:rsidP="00AA0105">
      <w:pPr>
        <w:rPr>
          <w:color w:val="auto"/>
        </w:rPr>
      </w:pPr>
      <w:r w:rsidRPr="004B21DE">
        <w:rPr>
          <w:color w:val="auto"/>
        </w:rPr>
        <w:t>Документ, удостоверяющий личность, обязан иметь каждый достигший четырнадцатилетнего возраста гражданин Республики Беларусь, иностранный гражданин и лицо без гражданства, постоянно проживающие в Республике Беларусь (часть 3 подпункта 1.1 пункта 1 Указа Президента Республики Беларусь от 03.06.2008 № 294 «О документировании населения Республики Беларусь» (с изменениями и дополнениями, далее - Указ)).</w:t>
      </w:r>
    </w:p>
    <w:p w14:paraId="39D20F20" w14:textId="77777777" w:rsidR="00AA0105" w:rsidRPr="004B21DE" w:rsidRDefault="00AA0105" w:rsidP="00AA0105">
      <w:pPr>
        <w:spacing w:after="120"/>
        <w:rPr>
          <w:color w:val="auto"/>
        </w:rPr>
      </w:pPr>
      <w:r w:rsidRPr="004B21DE">
        <w:rPr>
          <w:color w:val="auto"/>
        </w:rPr>
        <w:t>В целях удостоверения личности гражданин Республики Беларусь может быть документирован либо паспортом гражданина Республики Беларусь (образца 1996 года), либо идентификационной картой гражданина Республики Беларусь.</w:t>
      </w:r>
    </w:p>
    <w:p w14:paraId="4A9B1504" w14:textId="6B550F42" w:rsidR="00AA0105" w:rsidRPr="004B21DE" w:rsidRDefault="00AA0105" w:rsidP="00AA0105">
      <w:pPr>
        <w:rPr>
          <w:i/>
          <w:iCs/>
          <w:color w:val="auto"/>
          <w:szCs w:val="28"/>
        </w:rPr>
      </w:pPr>
      <w:r w:rsidRPr="004B21DE">
        <w:rPr>
          <w:i/>
          <w:iCs/>
          <w:noProof/>
          <w:color w:val="auto"/>
          <w:szCs w:val="28"/>
        </w:rPr>
        <w:drawing>
          <wp:inline distT="0" distB="0" distL="0" distR="0" wp14:anchorId="73E73A27" wp14:editId="58EF31C4">
            <wp:extent cx="247650" cy="257175"/>
            <wp:effectExtent l="0" t="0" r="0"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47650" cy="257175"/>
                    </a:xfrm>
                    <a:prstGeom prst="rect">
                      <a:avLst/>
                    </a:prstGeom>
                    <a:noFill/>
                    <a:ln>
                      <a:noFill/>
                    </a:ln>
                  </pic:spPr>
                </pic:pic>
              </a:graphicData>
            </a:graphic>
          </wp:inline>
        </w:drawing>
      </w:r>
      <w:r w:rsidRPr="004B21DE">
        <w:rPr>
          <w:i/>
          <w:iCs/>
          <w:color w:val="auto"/>
          <w:szCs w:val="28"/>
        </w:rPr>
        <w:t xml:space="preserve">   Обратите внимание</w:t>
      </w:r>
    </w:p>
    <w:p w14:paraId="3A8224DA" w14:textId="77777777" w:rsidR="00AA0105" w:rsidRPr="004B21DE" w:rsidRDefault="00AA0105" w:rsidP="00AA0105">
      <w:pPr>
        <w:spacing w:after="120"/>
        <w:rPr>
          <w:i/>
          <w:iCs/>
          <w:color w:val="auto"/>
          <w:szCs w:val="28"/>
        </w:rPr>
      </w:pPr>
      <w:r w:rsidRPr="004B21DE">
        <w:rPr>
          <w:i/>
          <w:iCs/>
          <w:color w:val="auto"/>
          <w:szCs w:val="28"/>
        </w:rPr>
        <w:t>С 11 февраля 2026 года в Беларуси мужчины 18-27 лет для получения/замены паспорта, водительских прав или разрешения на оружие обязаны предъявлять справку об отношении к воинской обязанности. Документ выдается бесплатно в военкомате за 1 рабочий день, действует 6 месяцев и подтверждает учет, отсрочку или прохождение воинской службы.</w:t>
      </w:r>
    </w:p>
    <w:p w14:paraId="2DCC9657" w14:textId="77777777" w:rsidR="00AA0105" w:rsidRPr="004B21DE" w:rsidRDefault="00AA0105" w:rsidP="00AA0105">
      <w:pPr>
        <w:rPr>
          <w:b/>
          <w:bCs/>
          <w:color w:val="auto"/>
        </w:rPr>
      </w:pPr>
      <w:r w:rsidRPr="004B21DE">
        <w:rPr>
          <w:b/>
          <w:bCs/>
          <w:color w:val="auto"/>
        </w:rPr>
        <w:t>На заметку</w:t>
      </w:r>
    </w:p>
    <w:p w14:paraId="1CB04499" w14:textId="77777777" w:rsidR="00AA0105" w:rsidRPr="004B21DE" w:rsidRDefault="00AA0105" w:rsidP="00AA0105">
      <w:pPr>
        <w:spacing w:after="120"/>
        <w:rPr>
          <w:color w:val="auto"/>
        </w:rPr>
      </w:pPr>
      <w:r w:rsidRPr="004B21DE">
        <w:rPr>
          <w:color w:val="auto"/>
        </w:rPr>
        <w:t>Детям до 14 лет паспорт тоже может быть выдан по заявлению одного из родителей (законных представителей).</w:t>
      </w:r>
    </w:p>
    <w:p w14:paraId="314475E1" w14:textId="77777777" w:rsidR="00AA0105" w:rsidRPr="004B21DE" w:rsidRDefault="00AA0105" w:rsidP="00AA0105">
      <w:pPr>
        <w:rPr>
          <w:color w:val="auto"/>
        </w:rPr>
      </w:pPr>
      <w:r w:rsidRPr="004B21DE">
        <w:rPr>
          <w:b/>
          <w:bCs/>
          <w:color w:val="auto"/>
        </w:rPr>
        <w:t>Паспорт является недействительным</w:t>
      </w:r>
      <w:r w:rsidRPr="004B21DE">
        <w:rPr>
          <w:color w:val="auto"/>
        </w:rPr>
        <w:t>, если:</w:t>
      </w:r>
    </w:p>
    <w:p w14:paraId="2A6AF97A" w14:textId="77777777" w:rsidR="00AA0105" w:rsidRPr="004B21DE" w:rsidRDefault="00AA0105" w:rsidP="00AA0105">
      <w:pPr>
        <w:rPr>
          <w:color w:val="auto"/>
        </w:rPr>
      </w:pPr>
      <w:r w:rsidRPr="004B21DE">
        <w:rPr>
          <w:color w:val="auto"/>
        </w:rPr>
        <w:t>1) в нем отсутствуют необходимые данные, в том числе:</w:t>
      </w:r>
    </w:p>
    <w:p w14:paraId="64F194C2" w14:textId="77777777" w:rsidR="00AA0105" w:rsidRPr="004B21DE" w:rsidRDefault="00AA0105" w:rsidP="00AA0105">
      <w:pPr>
        <w:rPr>
          <w:color w:val="auto"/>
        </w:rPr>
      </w:pPr>
      <w:r w:rsidRPr="004B21DE">
        <w:rPr>
          <w:color w:val="auto"/>
        </w:rPr>
        <w:t>- цветное фото владельца, которое соответствует возрасту;</w:t>
      </w:r>
    </w:p>
    <w:p w14:paraId="22E4D5B5" w14:textId="77777777" w:rsidR="00AA0105" w:rsidRPr="004B21DE" w:rsidRDefault="00AA0105" w:rsidP="00AA0105">
      <w:pPr>
        <w:rPr>
          <w:color w:val="auto"/>
        </w:rPr>
      </w:pPr>
      <w:r w:rsidRPr="004B21DE">
        <w:rPr>
          <w:color w:val="auto"/>
        </w:rPr>
        <w:t>- фамилия, имя собственное и отчество (при наличии);</w:t>
      </w:r>
    </w:p>
    <w:p w14:paraId="3FE74490" w14:textId="77777777" w:rsidR="00AA0105" w:rsidRPr="004B21DE" w:rsidRDefault="00AA0105" w:rsidP="00AA0105">
      <w:pPr>
        <w:rPr>
          <w:color w:val="auto"/>
        </w:rPr>
      </w:pPr>
      <w:r w:rsidRPr="004B21DE">
        <w:rPr>
          <w:color w:val="auto"/>
        </w:rPr>
        <w:t>- дата и место рождения;</w:t>
      </w:r>
    </w:p>
    <w:p w14:paraId="263E30EA" w14:textId="77777777" w:rsidR="00AA0105" w:rsidRPr="004B21DE" w:rsidRDefault="00AA0105" w:rsidP="00AA0105">
      <w:pPr>
        <w:rPr>
          <w:color w:val="auto"/>
        </w:rPr>
      </w:pPr>
      <w:r w:rsidRPr="004B21DE">
        <w:rPr>
          <w:color w:val="auto"/>
        </w:rPr>
        <w:t>- пол гражданина;</w:t>
      </w:r>
    </w:p>
    <w:p w14:paraId="3AE74A5D" w14:textId="77777777" w:rsidR="00AA0105" w:rsidRPr="004B21DE" w:rsidRDefault="00AA0105" w:rsidP="00AA0105">
      <w:pPr>
        <w:rPr>
          <w:color w:val="auto"/>
        </w:rPr>
      </w:pPr>
      <w:r w:rsidRPr="004B21DE">
        <w:rPr>
          <w:color w:val="auto"/>
        </w:rPr>
        <w:t>- идентификационный номер;</w:t>
      </w:r>
    </w:p>
    <w:p w14:paraId="561CA4F4" w14:textId="77777777" w:rsidR="00AA0105" w:rsidRPr="004B21DE" w:rsidRDefault="00AA0105" w:rsidP="00AA0105">
      <w:pPr>
        <w:rPr>
          <w:color w:val="auto"/>
        </w:rPr>
      </w:pPr>
      <w:r w:rsidRPr="004B21DE">
        <w:rPr>
          <w:color w:val="auto"/>
        </w:rPr>
        <w:t>- серия, номер, дата выдачи и срок действия паспорта;</w:t>
      </w:r>
    </w:p>
    <w:p w14:paraId="23F1164F" w14:textId="77777777" w:rsidR="00AA0105" w:rsidRPr="004B21DE" w:rsidRDefault="00AA0105" w:rsidP="00AA0105">
      <w:pPr>
        <w:rPr>
          <w:color w:val="auto"/>
        </w:rPr>
      </w:pPr>
      <w:r w:rsidRPr="004B21DE">
        <w:rPr>
          <w:color w:val="auto"/>
        </w:rPr>
        <w:t>- подпись гражданина, которому выдан паспорт (далее - владелец паспорта), и должностного лица госоргана, который его выдал (паспорт, выданный ребенку до 14 лет, будет действителен без подписи владельца);</w:t>
      </w:r>
    </w:p>
    <w:p w14:paraId="72F19D3A" w14:textId="77777777" w:rsidR="00AA0105" w:rsidRPr="004B21DE" w:rsidRDefault="00AA0105" w:rsidP="00AA0105">
      <w:pPr>
        <w:rPr>
          <w:color w:val="auto"/>
        </w:rPr>
      </w:pPr>
      <w:r w:rsidRPr="004B21DE">
        <w:rPr>
          <w:color w:val="auto"/>
        </w:rPr>
        <w:t>2) паспорт непригоден для использования. Это означает, что нельзя прочесть указанные в нем данные или распознать средства защиты бланка паспорта. Такое случается, например, если на документ попала вода или другая жидкость, в нем вырваны страницы либо на них есть пятна или посторонние надписи. Также паспорт может считаться непригодным, когда его страницы склеены между собой или стали ветхими, потертыми в результате неаккуратного использования.</w:t>
      </w:r>
    </w:p>
    <w:p w14:paraId="3A29B3AE" w14:textId="77777777" w:rsidR="00AA0105" w:rsidRPr="004B21DE" w:rsidRDefault="00AA0105" w:rsidP="00AA0105">
      <w:pPr>
        <w:spacing w:after="120"/>
        <w:rPr>
          <w:color w:val="auto"/>
        </w:rPr>
      </w:pPr>
      <w:r w:rsidRPr="004B21DE">
        <w:rPr>
          <w:color w:val="auto"/>
        </w:rPr>
        <w:lastRenderedPageBreak/>
        <w:t>3) истек срок действия паспорта. Дата, до которой ваш паспорт действует, указана в нем на странице 31.</w:t>
      </w:r>
    </w:p>
    <w:p w14:paraId="6CDEEC8E" w14:textId="1C4CD619" w:rsidR="00AA0105" w:rsidRPr="004B21DE" w:rsidRDefault="00AA0105" w:rsidP="00AA0105">
      <w:pPr>
        <w:rPr>
          <w:i/>
          <w:iCs/>
          <w:color w:val="auto"/>
        </w:rPr>
      </w:pPr>
      <w:r w:rsidRPr="004B21DE">
        <w:rPr>
          <w:noProof/>
          <w:color w:val="auto"/>
        </w:rPr>
        <w:drawing>
          <wp:inline distT="0" distB="0" distL="0" distR="0" wp14:anchorId="08AED685" wp14:editId="5BA677C0">
            <wp:extent cx="247650" cy="257175"/>
            <wp:effectExtent l="0" t="0" r="0"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47650" cy="257175"/>
                    </a:xfrm>
                    <a:prstGeom prst="rect">
                      <a:avLst/>
                    </a:prstGeom>
                    <a:noFill/>
                    <a:ln>
                      <a:noFill/>
                    </a:ln>
                  </pic:spPr>
                </pic:pic>
              </a:graphicData>
            </a:graphic>
          </wp:inline>
        </w:drawing>
      </w:r>
      <w:r w:rsidRPr="004B21DE">
        <w:rPr>
          <w:color w:val="auto"/>
        </w:rPr>
        <w:t xml:space="preserve">   </w:t>
      </w:r>
      <w:r w:rsidRPr="004B21DE">
        <w:rPr>
          <w:i/>
          <w:iCs/>
          <w:color w:val="auto"/>
        </w:rPr>
        <w:t>Обратите внимание</w:t>
      </w:r>
    </w:p>
    <w:p w14:paraId="3F25F554" w14:textId="77777777" w:rsidR="00AA0105" w:rsidRPr="004B21DE" w:rsidRDefault="00AA0105" w:rsidP="00AA0105">
      <w:pPr>
        <w:spacing w:after="120"/>
        <w:rPr>
          <w:i/>
          <w:iCs/>
          <w:color w:val="auto"/>
        </w:rPr>
      </w:pPr>
      <w:r w:rsidRPr="004B21DE">
        <w:rPr>
          <w:i/>
          <w:iCs/>
          <w:color w:val="auto"/>
        </w:rPr>
        <w:t>Ждать окончания срока действия паспорта не обязательно. Вы можете обратиться за получением нового паспорта в любое время, если до конца срока действия старого осталось менее одного года;</w:t>
      </w:r>
    </w:p>
    <w:p w14:paraId="2E41672A" w14:textId="77777777" w:rsidR="00AA0105" w:rsidRPr="004B21DE" w:rsidRDefault="00AA0105" w:rsidP="00AA0105">
      <w:pPr>
        <w:spacing w:after="120"/>
        <w:rPr>
          <w:color w:val="auto"/>
        </w:rPr>
      </w:pPr>
      <w:r w:rsidRPr="004B21DE">
        <w:rPr>
          <w:color w:val="auto"/>
        </w:rPr>
        <w:t>4) владелец паспорта, постоянно проживающий за пределами Республики Беларусь, подал заявление в органы внутренних дел (далее - ОВД, милиция) о его утрате или хищении. Паспорт считается недействительным со дня подачи такого заявления.</w:t>
      </w:r>
    </w:p>
    <w:p w14:paraId="1E1F9352" w14:textId="4439BA59" w:rsidR="00AA0105" w:rsidRPr="004B21DE" w:rsidRDefault="00AA0105" w:rsidP="00AA0105">
      <w:pPr>
        <w:rPr>
          <w:i/>
          <w:iCs/>
          <w:color w:val="auto"/>
        </w:rPr>
      </w:pPr>
      <w:r w:rsidRPr="004B21DE">
        <w:rPr>
          <w:noProof/>
          <w:color w:val="auto"/>
        </w:rPr>
        <w:drawing>
          <wp:inline distT="0" distB="0" distL="0" distR="0" wp14:anchorId="3668529B" wp14:editId="0D0642B4">
            <wp:extent cx="247650" cy="257175"/>
            <wp:effectExtent l="0" t="0" r="0"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47650" cy="257175"/>
                    </a:xfrm>
                    <a:prstGeom prst="rect">
                      <a:avLst/>
                    </a:prstGeom>
                    <a:noFill/>
                    <a:ln>
                      <a:noFill/>
                    </a:ln>
                  </pic:spPr>
                </pic:pic>
              </a:graphicData>
            </a:graphic>
          </wp:inline>
        </w:drawing>
      </w:r>
      <w:r w:rsidRPr="004B21DE">
        <w:rPr>
          <w:color w:val="auto"/>
        </w:rPr>
        <w:t xml:space="preserve">   </w:t>
      </w:r>
      <w:r w:rsidRPr="004B21DE">
        <w:rPr>
          <w:i/>
          <w:iCs/>
          <w:color w:val="auto"/>
        </w:rPr>
        <w:t>Обратите внимание!</w:t>
      </w:r>
    </w:p>
    <w:p w14:paraId="3C637B32" w14:textId="77777777" w:rsidR="00AA0105" w:rsidRPr="004B21DE" w:rsidRDefault="00AA0105" w:rsidP="00AA0105">
      <w:pPr>
        <w:spacing w:after="120"/>
        <w:rPr>
          <w:i/>
          <w:iCs/>
          <w:color w:val="auto"/>
        </w:rPr>
      </w:pPr>
      <w:r w:rsidRPr="004B21DE">
        <w:rPr>
          <w:i/>
          <w:iCs/>
          <w:color w:val="auto"/>
        </w:rPr>
        <w:t>Если после заявления в милицию о потере паспорта вы его найдете, такой паспорт остается недействительным. Его нужно сдать в ОВД;</w:t>
      </w:r>
    </w:p>
    <w:p w14:paraId="4F79EECD" w14:textId="77777777" w:rsidR="00AA0105" w:rsidRPr="004B21DE" w:rsidRDefault="00AA0105" w:rsidP="00AA0105">
      <w:pPr>
        <w:rPr>
          <w:color w:val="auto"/>
        </w:rPr>
      </w:pPr>
      <w:r w:rsidRPr="004B21DE">
        <w:rPr>
          <w:color w:val="auto"/>
        </w:rPr>
        <w:t>5) паспорт подлежит обмену в том числе:</w:t>
      </w:r>
    </w:p>
    <w:p w14:paraId="13CB0CCF" w14:textId="77777777" w:rsidR="00AA0105" w:rsidRPr="004B21DE" w:rsidRDefault="00AA0105" w:rsidP="00AA0105">
      <w:pPr>
        <w:rPr>
          <w:color w:val="auto"/>
        </w:rPr>
      </w:pPr>
      <w:r w:rsidRPr="004B21DE">
        <w:rPr>
          <w:color w:val="auto"/>
        </w:rPr>
        <w:t>- при изменении фамилии, имени, отчества его владельца, например при вступлении в брак;</w:t>
      </w:r>
    </w:p>
    <w:p w14:paraId="6FB72EF9" w14:textId="77777777" w:rsidR="00AA0105" w:rsidRPr="004B21DE" w:rsidRDefault="00AA0105" w:rsidP="00AA0105">
      <w:pPr>
        <w:rPr>
          <w:color w:val="auto"/>
        </w:rPr>
      </w:pPr>
      <w:r w:rsidRPr="004B21DE">
        <w:rPr>
          <w:color w:val="auto"/>
        </w:rPr>
        <w:t>- установлении неточностей в данных паспорта. Это может быть ошибка в имени, дате рождения и т.п.;</w:t>
      </w:r>
    </w:p>
    <w:p w14:paraId="6191F520" w14:textId="77777777" w:rsidR="00AA0105" w:rsidRPr="004B21DE" w:rsidRDefault="00AA0105" w:rsidP="00AA0105">
      <w:pPr>
        <w:rPr>
          <w:color w:val="auto"/>
        </w:rPr>
      </w:pPr>
      <w:r w:rsidRPr="004B21DE">
        <w:rPr>
          <w:color w:val="auto"/>
        </w:rPr>
        <w:t>- изменение владельцем паспорта своего пола;</w:t>
      </w:r>
    </w:p>
    <w:p w14:paraId="3775B168" w14:textId="77777777" w:rsidR="00AA0105" w:rsidRPr="004B21DE" w:rsidRDefault="00AA0105" w:rsidP="00AA0105">
      <w:pPr>
        <w:rPr>
          <w:color w:val="auto"/>
        </w:rPr>
      </w:pPr>
      <w:r w:rsidRPr="004B21DE">
        <w:rPr>
          <w:color w:val="auto"/>
        </w:rPr>
        <w:t>- истечения срока его действия;</w:t>
      </w:r>
    </w:p>
    <w:p w14:paraId="3923A205" w14:textId="77777777" w:rsidR="00AA0105" w:rsidRPr="004B21DE" w:rsidRDefault="00AA0105" w:rsidP="00AA0105">
      <w:pPr>
        <w:rPr>
          <w:color w:val="auto"/>
        </w:rPr>
      </w:pPr>
      <w:r w:rsidRPr="004B21DE">
        <w:rPr>
          <w:color w:val="auto"/>
        </w:rPr>
        <w:t>- непригодности для использования.</w:t>
      </w:r>
    </w:p>
    <w:p w14:paraId="270B7F59" w14:textId="27249469" w:rsidR="00AA0105" w:rsidRPr="004B21DE" w:rsidRDefault="00AA0105" w:rsidP="00AA0105">
      <w:pPr>
        <w:spacing w:before="120"/>
        <w:rPr>
          <w:i/>
          <w:iCs/>
          <w:color w:val="auto"/>
        </w:rPr>
      </w:pPr>
      <w:r w:rsidRPr="004B21DE">
        <w:rPr>
          <w:noProof/>
          <w:color w:val="auto"/>
        </w:rPr>
        <w:drawing>
          <wp:inline distT="0" distB="0" distL="0" distR="0" wp14:anchorId="5B35D72E" wp14:editId="287EE504">
            <wp:extent cx="247650" cy="25717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47650" cy="257175"/>
                    </a:xfrm>
                    <a:prstGeom prst="rect">
                      <a:avLst/>
                    </a:prstGeom>
                    <a:noFill/>
                    <a:ln>
                      <a:noFill/>
                    </a:ln>
                  </pic:spPr>
                </pic:pic>
              </a:graphicData>
            </a:graphic>
          </wp:inline>
        </w:drawing>
      </w:r>
      <w:r w:rsidRPr="004B21DE">
        <w:rPr>
          <w:noProof/>
          <w:color w:val="auto"/>
        </w:rPr>
        <w:t xml:space="preserve">   </w:t>
      </w:r>
      <w:r w:rsidRPr="004B21DE">
        <w:rPr>
          <w:i/>
          <w:iCs/>
          <w:color w:val="auto"/>
        </w:rPr>
        <w:t>Обратите внимание!</w:t>
      </w:r>
    </w:p>
    <w:p w14:paraId="7F213186" w14:textId="77777777" w:rsidR="00AA0105" w:rsidRPr="004B21DE" w:rsidRDefault="00AA0105" w:rsidP="00AA0105">
      <w:pPr>
        <w:rPr>
          <w:i/>
          <w:iCs/>
          <w:color w:val="auto"/>
        </w:rPr>
      </w:pPr>
      <w:r w:rsidRPr="004B21DE">
        <w:rPr>
          <w:i/>
          <w:iCs/>
          <w:color w:val="auto"/>
        </w:rPr>
        <w:t>Паспорт, который нужно обменять, станет недействительным через один месяц после:</w:t>
      </w:r>
    </w:p>
    <w:p w14:paraId="3775EAB9" w14:textId="77777777" w:rsidR="00AA0105" w:rsidRPr="004B21DE" w:rsidRDefault="00AA0105" w:rsidP="00AA0105">
      <w:pPr>
        <w:rPr>
          <w:i/>
          <w:iCs/>
          <w:color w:val="auto"/>
        </w:rPr>
      </w:pPr>
      <w:r w:rsidRPr="004B21DE">
        <w:rPr>
          <w:i/>
          <w:iCs/>
          <w:color w:val="auto"/>
        </w:rPr>
        <w:t>- изменения (перемены) фамилии, имени, отчества гражданина;</w:t>
      </w:r>
    </w:p>
    <w:p w14:paraId="41BA9D97" w14:textId="77777777" w:rsidR="00AA0105" w:rsidRPr="004B21DE" w:rsidRDefault="00AA0105" w:rsidP="00AA0105">
      <w:pPr>
        <w:spacing w:after="120"/>
        <w:rPr>
          <w:i/>
          <w:iCs/>
          <w:color w:val="auto"/>
        </w:rPr>
      </w:pPr>
      <w:r w:rsidRPr="004B21DE">
        <w:rPr>
          <w:i/>
          <w:iCs/>
          <w:color w:val="auto"/>
        </w:rPr>
        <w:t>- подачи заявления на выдачу нового паспорта - в случае установления в нем неточностей или смены пола владельца;</w:t>
      </w:r>
    </w:p>
    <w:p w14:paraId="2F3C704A" w14:textId="77777777" w:rsidR="00AA0105" w:rsidRPr="004B21DE" w:rsidRDefault="00AA0105" w:rsidP="00AA0105">
      <w:pPr>
        <w:rPr>
          <w:color w:val="auto"/>
        </w:rPr>
      </w:pPr>
      <w:r w:rsidRPr="004B21DE">
        <w:rPr>
          <w:color w:val="auto"/>
        </w:rPr>
        <w:t>6) выдан новый паспорт до окончания срока действия старого. Например, гражданин вправе обменять паспорт, если в нем заполнены листы для проставления виз. В этом случае старый паспорт будет признан недействительным;</w:t>
      </w:r>
    </w:p>
    <w:p w14:paraId="3CAC96D5" w14:textId="77777777" w:rsidR="00AA0105" w:rsidRPr="004B21DE" w:rsidRDefault="00AA0105" w:rsidP="00AA0105">
      <w:pPr>
        <w:rPr>
          <w:color w:val="auto"/>
        </w:rPr>
      </w:pPr>
      <w:r w:rsidRPr="004B21DE">
        <w:rPr>
          <w:color w:val="auto"/>
        </w:rPr>
        <w:t>7) владелец паспорта утратил право на его использование. Это происходит в случае выхода физлица из гражданства Беларуси или утраты гражданства нашей страны;</w:t>
      </w:r>
    </w:p>
    <w:p w14:paraId="44233BF3" w14:textId="77777777" w:rsidR="00AA0105" w:rsidRPr="004B21DE" w:rsidRDefault="00AA0105" w:rsidP="00AA0105">
      <w:pPr>
        <w:rPr>
          <w:color w:val="auto"/>
        </w:rPr>
      </w:pPr>
      <w:r w:rsidRPr="004B21DE">
        <w:rPr>
          <w:color w:val="auto"/>
        </w:rPr>
        <w:t>8) при получении паспорта гражданин указал ложные сведения или предоставил поддельные или недействительные документы.</w:t>
      </w:r>
    </w:p>
    <w:p w14:paraId="16BFB990" w14:textId="77777777" w:rsidR="00AA0105" w:rsidRPr="004B21DE" w:rsidRDefault="00AA0105" w:rsidP="00AA0105">
      <w:pPr>
        <w:spacing w:before="120" w:after="120"/>
        <w:rPr>
          <w:b/>
          <w:bCs/>
          <w:color w:val="auto"/>
        </w:rPr>
      </w:pPr>
      <w:r w:rsidRPr="004B21DE">
        <w:rPr>
          <w:b/>
          <w:bCs/>
          <w:color w:val="auto"/>
        </w:rPr>
        <w:t>Можно ли использовать недействительный паспорт</w:t>
      </w:r>
    </w:p>
    <w:p w14:paraId="543E8C73" w14:textId="77777777" w:rsidR="00AA0105" w:rsidRPr="004B21DE" w:rsidRDefault="00AA0105" w:rsidP="00AA0105">
      <w:pPr>
        <w:rPr>
          <w:color w:val="auto"/>
        </w:rPr>
      </w:pPr>
      <w:r w:rsidRPr="004B21DE">
        <w:rPr>
          <w:color w:val="auto"/>
        </w:rPr>
        <w:t>Пользоваться недействительным паспортом нельзя. Владелец обязан сдать его в ОВД по месту своего жительства.</w:t>
      </w:r>
    </w:p>
    <w:p w14:paraId="7E9EE806" w14:textId="77777777" w:rsidR="00AA0105" w:rsidRPr="004B21DE" w:rsidRDefault="00AA0105" w:rsidP="00AA0105">
      <w:pPr>
        <w:spacing w:after="120"/>
        <w:rPr>
          <w:color w:val="auto"/>
        </w:rPr>
      </w:pPr>
      <w:r w:rsidRPr="004B21DE">
        <w:rPr>
          <w:color w:val="auto"/>
        </w:rPr>
        <w:lastRenderedPageBreak/>
        <w:t>Если вы не сдадите недействительный паспорт, то его вправе у вас изъять работники ОВД, пограничной службы, Министерства иностранных дел. На практике недействительные паспорта часто изымают в пунктах пограничного пропуска. В результате владелец паспорта не может выехать из страны, в том числе и в Российскую Федерацию. Чтобы не столкнуться с проблемами, рекомендуем следить за сроком действия вашего паспорта и его состоянием.</w:t>
      </w:r>
    </w:p>
    <w:p w14:paraId="31381CA0" w14:textId="3F9B3810" w:rsidR="00AA0105" w:rsidRPr="004B21DE" w:rsidRDefault="00AA0105" w:rsidP="00AA0105">
      <w:pPr>
        <w:rPr>
          <w:i/>
          <w:iCs/>
          <w:color w:val="auto"/>
        </w:rPr>
      </w:pPr>
      <w:r w:rsidRPr="004B21DE">
        <w:rPr>
          <w:i/>
          <w:iCs/>
          <w:noProof/>
          <w:color w:val="auto"/>
        </w:rPr>
        <w:drawing>
          <wp:inline distT="0" distB="0" distL="0" distR="0" wp14:anchorId="3B8CD581" wp14:editId="358EBAA6">
            <wp:extent cx="247650" cy="2571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47650" cy="257175"/>
                    </a:xfrm>
                    <a:prstGeom prst="rect">
                      <a:avLst/>
                    </a:prstGeom>
                    <a:noFill/>
                    <a:ln>
                      <a:noFill/>
                    </a:ln>
                  </pic:spPr>
                </pic:pic>
              </a:graphicData>
            </a:graphic>
          </wp:inline>
        </w:drawing>
      </w:r>
      <w:r w:rsidRPr="004B21DE">
        <w:rPr>
          <w:i/>
          <w:iCs/>
          <w:color w:val="auto"/>
        </w:rPr>
        <w:t xml:space="preserve">   Обратите внимание!</w:t>
      </w:r>
    </w:p>
    <w:p w14:paraId="50AEF613" w14:textId="77777777" w:rsidR="00AA0105" w:rsidRPr="004B21DE" w:rsidRDefault="00AA0105" w:rsidP="00AA0105">
      <w:pPr>
        <w:spacing w:after="120"/>
        <w:rPr>
          <w:i/>
          <w:iCs/>
          <w:color w:val="auto"/>
        </w:rPr>
      </w:pPr>
      <w:r w:rsidRPr="004B21DE">
        <w:rPr>
          <w:i/>
          <w:iCs/>
          <w:color w:val="auto"/>
        </w:rPr>
        <w:t>Если паспорт недействителен, его необходимо обменять на новый. Для этого вам нужно обратиться в подразделение по гражданству и миграции либо к паспортисту расчетно-справочного центра, сельского исполнительного комитета по месту жительства.</w:t>
      </w:r>
    </w:p>
    <w:p w14:paraId="63230979" w14:textId="77777777" w:rsidR="00AA0105" w:rsidRPr="004B21DE" w:rsidRDefault="00AA0105" w:rsidP="00AA0105">
      <w:pPr>
        <w:rPr>
          <w:color w:val="auto"/>
        </w:rPr>
      </w:pPr>
      <w:r w:rsidRPr="004B21DE">
        <w:rPr>
          <w:color w:val="auto"/>
        </w:rPr>
        <w:t>Для тех, кто проживает по недействительному паспорту, установлена административная ответственность - штраф до 4 БВ (ч. 3 ст. 24.33 «Кодекса Республики Беларусь об административных правонарушениях» (далее - КоАП).</w:t>
      </w:r>
    </w:p>
    <w:p w14:paraId="522F473D" w14:textId="77777777" w:rsidR="00AA0105" w:rsidRPr="004B21DE" w:rsidRDefault="00AA0105" w:rsidP="00AA0105">
      <w:pPr>
        <w:rPr>
          <w:color w:val="auto"/>
        </w:rPr>
      </w:pPr>
      <w:r w:rsidRPr="004B21DE">
        <w:rPr>
          <w:color w:val="auto"/>
        </w:rPr>
        <w:t>Если недействительный паспорт предъявлен при пересечении границы, это может быть расценено работниками пограничной службы как нарушение порядка пересечения Государственной границы или покушение на такое нарушение. За это правонарушение на виновного могут наложить штраф до 50 БВ, а при повторном нарушении в течение года - до 100 БВ (ч. 1-4 ст. 24.20 КоАП).</w:t>
      </w:r>
    </w:p>
    <w:p w14:paraId="7ACCD8A8" w14:textId="77777777" w:rsidR="00AA0105" w:rsidRPr="004B21DE" w:rsidRDefault="00AA0105" w:rsidP="00AA0105">
      <w:pPr>
        <w:rPr>
          <w:color w:val="auto"/>
        </w:rPr>
      </w:pPr>
    </w:p>
    <w:p w14:paraId="1FA09BA5" w14:textId="77777777" w:rsidR="00AA0105" w:rsidRPr="004B21DE" w:rsidRDefault="00AA0105" w:rsidP="00AA0105">
      <w:pPr>
        <w:ind w:firstLine="0"/>
        <w:rPr>
          <w:color w:val="auto"/>
        </w:rPr>
      </w:pPr>
      <w:r w:rsidRPr="004B21DE">
        <w:rPr>
          <w:color w:val="auto"/>
        </w:rPr>
        <w:t>Виктория Хроменкова,</w:t>
      </w:r>
    </w:p>
    <w:p w14:paraId="6F7FD118" w14:textId="77777777" w:rsidR="00AA0105" w:rsidRPr="004B21DE" w:rsidRDefault="00AA0105" w:rsidP="00AA0105">
      <w:pPr>
        <w:ind w:firstLine="0"/>
        <w:rPr>
          <w:color w:val="auto"/>
        </w:rPr>
      </w:pPr>
      <w:r w:rsidRPr="004B21DE">
        <w:rPr>
          <w:color w:val="auto"/>
        </w:rPr>
        <w:t>старший инспектор группы по гражданству и миграции</w:t>
      </w:r>
    </w:p>
    <w:p w14:paraId="158582DA" w14:textId="77777777" w:rsidR="00AA0105" w:rsidRPr="004B21DE" w:rsidRDefault="00AA0105" w:rsidP="00AA0105">
      <w:pPr>
        <w:ind w:firstLine="0"/>
        <w:rPr>
          <w:color w:val="auto"/>
        </w:rPr>
      </w:pPr>
      <w:r w:rsidRPr="004B21DE">
        <w:rPr>
          <w:color w:val="auto"/>
        </w:rPr>
        <w:t>ОВД Хотимского райисполкома</w:t>
      </w:r>
    </w:p>
    <w:p w14:paraId="4C1C9922" w14:textId="77777777" w:rsidR="00255B5C" w:rsidRDefault="00255B5C"/>
    <w:sectPr w:rsidR="00255B5C" w:rsidSect="00A532B3">
      <w:pgSz w:w="11906" w:h="16838" w:code="9"/>
      <w:pgMar w:top="1134" w:right="567" w:bottom="1134" w:left="1531" w:header="709" w:footer="709" w:gutter="0"/>
      <w:cols w:space="708"/>
      <w:titlePg/>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08"/>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0105"/>
    <w:rsid w:val="00105FA8"/>
    <w:rsid w:val="00255B5C"/>
    <w:rsid w:val="00262673"/>
    <w:rsid w:val="00275851"/>
    <w:rsid w:val="00282931"/>
    <w:rsid w:val="00413DFA"/>
    <w:rsid w:val="00445E73"/>
    <w:rsid w:val="004C6299"/>
    <w:rsid w:val="00510C30"/>
    <w:rsid w:val="005C288B"/>
    <w:rsid w:val="006A3097"/>
    <w:rsid w:val="007A1778"/>
    <w:rsid w:val="007D5BBA"/>
    <w:rsid w:val="009027F4"/>
    <w:rsid w:val="00946BBA"/>
    <w:rsid w:val="00977DF2"/>
    <w:rsid w:val="00A532B3"/>
    <w:rsid w:val="00AA0105"/>
    <w:rsid w:val="00B87A18"/>
    <w:rsid w:val="00BB73B1"/>
    <w:rsid w:val="00CD54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CEF862"/>
  <w15:chartTrackingRefBased/>
  <w15:docId w15:val="{076ED76C-8333-47D6-A963-8E0DAF2CC8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color w:val="0000FF"/>
        <w:sz w:val="28"/>
        <w:szCs w:val="22"/>
        <w:lang w:val="ru-RU" w:eastAsia="en-US" w:bidi="ar-SA"/>
      </w:rPr>
    </w:rPrDefault>
    <w:pPrDefault>
      <w:pPr>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A010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CD54C6"/>
    <w:pPr>
      <w:spacing w:line="280" w:lineRule="exact"/>
      <w:ind w:firstLine="0"/>
      <w:jc w:val="left"/>
    </w:pPr>
    <w:rPr>
      <w:rFonts w:eastAsia="Times New Roman"/>
      <w:color w:val="auto"/>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841</Words>
  <Characters>4796</Characters>
  <Application>Microsoft Office Word</Application>
  <DocSecurity>0</DocSecurity>
  <Lines>39</Lines>
  <Paragraphs>11</Paragraphs>
  <ScaleCrop>false</ScaleCrop>
  <Company/>
  <LinksUpToDate>false</LinksUpToDate>
  <CharactersWithSpaces>5626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Регистр</dc:creator>
  <cp:keywords/>
  <dc:description/>
  <cp:lastModifiedBy>Регистр</cp:lastModifiedBy>
  <cp:revision>2</cp:revision>
  <dcterms:created xsi:type="dcterms:W3CDTF">2026-09-10T13:19:00Z</dcterms:created>
  <dcterms:modified xsi:type="dcterms:W3CDTF">2026-09-10T13:19:00Z</dcterms:modified>
</cp:coreProperties>
</file>