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A" w:rsidRDefault="006671B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результатах </w:t>
      </w:r>
      <w:r w:rsidRPr="002F48FC">
        <w:rPr>
          <w:rFonts w:ascii="Times New Roman" w:hAnsi="Times New Roman"/>
          <w:sz w:val="30"/>
          <w:szCs w:val="30"/>
        </w:rPr>
        <w:t>месячник</w:t>
      </w:r>
      <w:r>
        <w:rPr>
          <w:rFonts w:ascii="Times New Roman" w:hAnsi="Times New Roman"/>
          <w:sz w:val="30"/>
          <w:szCs w:val="30"/>
        </w:rPr>
        <w:t>а</w:t>
      </w:r>
      <w:r w:rsidRPr="002F48FC">
        <w:rPr>
          <w:rFonts w:ascii="Times New Roman" w:hAnsi="Times New Roman"/>
          <w:sz w:val="30"/>
          <w:szCs w:val="30"/>
        </w:rPr>
        <w:t xml:space="preserve">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 xml:space="preserve">организациях </w:t>
      </w:r>
      <w:r>
        <w:rPr>
          <w:rFonts w:ascii="Times New Roman" w:hAnsi="Times New Roman"/>
          <w:sz w:val="30"/>
          <w:szCs w:val="30"/>
        </w:rPr>
        <w:t>Хотимского района.</w:t>
      </w:r>
    </w:p>
    <w:p w:rsidR="006671BA" w:rsidRDefault="006671B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671BA" w:rsidRPr="006268CE" w:rsidRDefault="006671B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2F48F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F48FC">
        <w:rPr>
          <w:rFonts w:ascii="Times New Roman" w:hAnsi="Times New Roman"/>
          <w:sz w:val="30"/>
          <w:szCs w:val="30"/>
        </w:rPr>
        <w:t xml:space="preserve">В период с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2F48FC">
        <w:rPr>
          <w:rFonts w:ascii="Times New Roman" w:hAnsi="Times New Roman"/>
          <w:sz w:val="30"/>
          <w:szCs w:val="30"/>
        </w:rPr>
        <w:t xml:space="preserve">.2021 по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8</w:t>
      </w:r>
      <w:r w:rsidRPr="002F48FC">
        <w:rPr>
          <w:rFonts w:ascii="Times New Roman" w:hAnsi="Times New Roman"/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>организациях области.</w:t>
      </w:r>
      <w:proofErr w:type="gramEnd"/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68CE">
        <w:rPr>
          <w:rFonts w:ascii="Times New Roman" w:hAnsi="Times New Roman"/>
          <w:sz w:val="30"/>
          <w:szCs w:val="30"/>
        </w:rPr>
        <w:t xml:space="preserve">В течение месячника </w:t>
      </w:r>
      <w:r>
        <w:rPr>
          <w:rFonts w:ascii="Times New Roman" w:hAnsi="Times New Roman"/>
          <w:sz w:val="30"/>
          <w:szCs w:val="30"/>
        </w:rPr>
        <w:t xml:space="preserve">Кричевским  межрайонным отделом </w:t>
      </w:r>
      <w:r w:rsidRPr="006268CE">
        <w:rPr>
          <w:rFonts w:ascii="Times New Roman" w:hAnsi="Times New Roman"/>
          <w:sz w:val="30"/>
          <w:szCs w:val="30"/>
        </w:rPr>
        <w:t xml:space="preserve">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специалистам </w:t>
      </w:r>
      <w:r>
        <w:rPr>
          <w:rFonts w:ascii="Times New Roman" w:hAnsi="Times New Roman"/>
          <w:sz w:val="30"/>
          <w:szCs w:val="30"/>
        </w:rPr>
        <w:t>6</w:t>
      </w:r>
      <w:r w:rsidRPr="006268CE">
        <w:rPr>
          <w:rFonts w:ascii="Times New Roman" w:hAnsi="Times New Roman"/>
          <w:sz w:val="30"/>
          <w:szCs w:val="30"/>
        </w:rPr>
        <w:t xml:space="preserve"> сельскохозяйственных организаций </w:t>
      </w:r>
      <w:r>
        <w:rPr>
          <w:rFonts w:ascii="Times New Roman" w:hAnsi="Times New Roman"/>
          <w:sz w:val="30"/>
          <w:szCs w:val="30"/>
        </w:rPr>
        <w:t>Хотимского района.</w:t>
      </w:r>
    </w:p>
    <w:p w:rsidR="006671BA" w:rsidRPr="008F1F91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Результаты месячника показали, что для </w:t>
      </w:r>
      <w:r w:rsidRPr="008F1F91">
        <w:rPr>
          <w:rFonts w:ascii="Times New Roman" w:hAnsi="Times New Roman"/>
          <w:sz w:val="30"/>
          <w:szCs w:val="30"/>
        </w:rPr>
        <w:t xml:space="preserve">создания здоровых и безопасных условий труда, предупреждения производственного травматизма при выполнении уборочных работ </w:t>
      </w:r>
      <w:r>
        <w:rPr>
          <w:rFonts w:ascii="Times New Roman" w:hAnsi="Times New Roman"/>
          <w:sz w:val="30"/>
          <w:szCs w:val="30"/>
        </w:rPr>
        <w:t xml:space="preserve">в сельскохозяйственных организациях области </w:t>
      </w:r>
      <w:r w:rsidRPr="008F1F91">
        <w:rPr>
          <w:rFonts w:ascii="Times New Roman" w:hAnsi="Times New Roman"/>
          <w:sz w:val="30"/>
          <w:szCs w:val="30"/>
        </w:rPr>
        <w:t>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 Республики Беларусь от 15.04.2008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36, Правил по охране труда при ремонте,</w:t>
      </w:r>
      <w:proofErr w:type="gramEnd"/>
      <w:r w:rsidRPr="008F1F91">
        <w:rPr>
          <w:rFonts w:ascii="Times New Roman" w:hAnsi="Times New Roman"/>
          <w:sz w:val="30"/>
          <w:szCs w:val="30"/>
        </w:rPr>
        <w:t xml:space="preserve"> техническом </w:t>
      </w:r>
      <w:proofErr w:type="gramStart"/>
      <w:r w:rsidRPr="008F1F91">
        <w:rPr>
          <w:rFonts w:ascii="Times New Roman" w:hAnsi="Times New Roman"/>
          <w:sz w:val="30"/>
          <w:szCs w:val="30"/>
        </w:rPr>
        <w:t>обслуживании</w:t>
      </w:r>
      <w:proofErr w:type="gramEnd"/>
      <w:r w:rsidRPr="008F1F91">
        <w:rPr>
          <w:rFonts w:ascii="Times New Roman" w:hAnsi="Times New Roman"/>
          <w:sz w:val="30"/>
          <w:szCs w:val="30"/>
        </w:rPr>
        <w:t xml:space="preserve">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14, в том числе:</w:t>
      </w: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н</w:t>
      </w:r>
      <w:r w:rsidRPr="00976CE3">
        <w:rPr>
          <w:rFonts w:ascii="Times New Roman" w:hAnsi="Times New Roman"/>
          <w:sz w:val="30"/>
          <w:szCs w:val="30"/>
        </w:rPr>
        <w:t>а въездных воротах территори</w:t>
      </w:r>
      <w:r>
        <w:rPr>
          <w:rFonts w:ascii="Times New Roman" w:hAnsi="Times New Roman"/>
          <w:sz w:val="30"/>
          <w:szCs w:val="30"/>
        </w:rPr>
        <w:t>й</w:t>
      </w:r>
      <w:r w:rsidRPr="00976CE3">
        <w:rPr>
          <w:rFonts w:ascii="Times New Roman" w:hAnsi="Times New Roman"/>
          <w:sz w:val="30"/>
          <w:szCs w:val="30"/>
        </w:rPr>
        <w:t xml:space="preserve"> зерносушильн</w:t>
      </w:r>
      <w:r>
        <w:rPr>
          <w:rFonts w:ascii="Times New Roman" w:hAnsi="Times New Roman"/>
          <w:sz w:val="30"/>
          <w:szCs w:val="30"/>
        </w:rPr>
        <w:t>ых</w:t>
      </w:r>
      <w:r w:rsidRPr="00976CE3">
        <w:rPr>
          <w:rFonts w:ascii="Times New Roman" w:hAnsi="Times New Roman"/>
          <w:sz w:val="30"/>
          <w:szCs w:val="30"/>
        </w:rPr>
        <w:t xml:space="preserve"> комплекс</w:t>
      </w:r>
      <w:r>
        <w:rPr>
          <w:rFonts w:ascii="Times New Roman" w:hAnsi="Times New Roman"/>
          <w:sz w:val="30"/>
          <w:szCs w:val="30"/>
        </w:rPr>
        <w:t xml:space="preserve">ов </w:t>
      </w:r>
      <w:proofErr w:type="gramStart"/>
      <w:r>
        <w:rPr>
          <w:rFonts w:ascii="Times New Roman" w:hAnsi="Times New Roman"/>
          <w:sz w:val="30"/>
          <w:szCs w:val="30"/>
        </w:rPr>
        <w:t xml:space="preserve">разместить </w:t>
      </w:r>
      <w:r w:rsidRPr="00976CE3">
        <w:rPr>
          <w:rFonts w:ascii="Times New Roman" w:hAnsi="Times New Roman"/>
          <w:sz w:val="30"/>
          <w:szCs w:val="30"/>
        </w:rPr>
        <w:t>схем</w:t>
      </w:r>
      <w:r>
        <w:rPr>
          <w:rFonts w:ascii="Times New Roman" w:hAnsi="Times New Roman"/>
          <w:sz w:val="30"/>
          <w:szCs w:val="30"/>
        </w:rPr>
        <w:t>ы</w:t>
      </w:r>
      <w:proofErr w:type="gramEnd"/>
      <w:r w:rsidRPr="00976CE3">
        <w:rPr>
          <w:rFonts w:ascii="Times New Roman" w:hAnsi="Times New Roman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</w:t>
      </w:r>
      <w:r>
        <w:rPr>
          <w:rFonts w:ascii="Times New Roman" w:hAnsi="Times New Roman"/>
          <w:sz w:val="30"/>
          <w:szCs w:val="30"/>
        </w:rPr>
        <w:t>;</w:t>
      </w:r>
      <w:r w:rsidRPr="00C0202B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671BA" w:rsidRPr="00976CE3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76CE3">
        <w:rPr>
          <w:rFonts w:ascii="Times New Roman" w:hAnsi="Times New Roman"/>
          <w:sz w:val="30"/>
          <w:szCs w:val="30"/>
          <w:lang w:eastAsia="ru-RU"/>
        </w:rPr>
        <w:t>а территори</w:t>
      </w:r>
      <w:r>
        <w:rPr>
          <w:rFonts w:ascii="Times New Roman" w:hAnsi="Times New Roman"/>
          <w:sz w:val="30"/>
          <w:szCs w:val="30"/>
          <w:lang w:eastAsia="ru-RU"/>
        </w:rPr>
        <w:t xml:space="preserve">ях </w:t>
      </w:r>
      <w:r w:rsidRPr="00976CE3">
        <w:rPr>
          <w:rFonts w:ascii="Times New Roman" w:hAnsi="Times New Roman"/>
          <w:sz w:val="30"/>
          <w:szCs w:val="30"/>
          <w:lang w:eastAsia="ru-RU"/>
        </w:rPr>
        <w:t>зерносушильн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комплекс</w:t>
      </w:r>
      <w:r>
        <w:rPr>
          <w:rFonts w:ascii="Times New Roman" w:hAnsi="Times New Roman"/>
          <w:sz w:val="30"/>
          <w:szCs w:val="30"/>
          <w:lang w:eastAsia="ru-RU"/>
        </w:rPr>
        <w:t xml:space="preserve">ов установить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указател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проездов и проходов, а также специальны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надпис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и дорожны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знак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ограничения максимальной скорости и направления движения автотранспорта,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определить </w:t>
      </w:r>
      <w:r w:rsidRPr="00976CE3">
        <w:rPr>
          <w:rFonts w:ascii="Times New Roman" w:hAnsi="Times New Roman"/>
          <w:sz w:val="30"/>
          <w:szCs w:val="30"/>
          <w:lang w:eastAsia="ru-RU"/>
        </w:rPr>
        <w:t>места стоянки транспортных средств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запереть металлические решетки, </w:t>
      </w:r>
      <w:r w:rsidRPr="00976CE3">
        <w:rPr>
          <w:rFonts w:ascii="Times New Roman" w:hAnsi="Times New Roman"/>
          <w:sz w:val="30"/>
          <w:szCs w:val="30"/>
          <w:lang w:eastAsia="ru-RU"/>
        </w:rPr>
        <w:t>закрывающи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завальные ямы, на зам</w:t>
      </w:r>
      <w:r>
        <w:rPr>
          <w:rFonts w:ascii="Times New Roman" w:hAnsi="Times New Roman"/>
          <w:sz w:val="30"/>
          <w:szCs w:val="30"/>
          <w:lang w:eastAsia="ru-RU"/>
        </w:rPr>
        <w:t>ки;</w:t>
      </w: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завальные ямы закрыть металлическими решетками с размером ячеек более 250х75 мм;</w:t>
      </w:r>
    </w:p>
    <w:p w:rsidR="006671BA" w:rsidRPr="00976CE3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оградить приямки норий защитными ограждениями;</w:t>
      </w:r>
    </w:p>
    <w:p w:rsidR="006671BA" w:rsidRDefault="006671BA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закрыть л</w:t>
      </w:r>
      <w:r w:rsidRPr="00976CE3">
        <w:rPr>
          <w:rFonts w:ascii="Times New Roman" w:hAnsi="Times New Roman"/>
          <w:sz w:val="30"/>
          <w:szCs w:val="30"/>
        </w:rPr>
        <w:t>юки бункеров завальных ям для зерна на зерноочистительных комплексах</w:t>
      </w:r>
      <w:r>
        <w:rPr>
          <w:rFonts w:ascii="Times New Roman" w:hAnsi="Times New Roman"/>
          <w:sz w:val="30"/>
          <w:szCs w:val="30"/>
        </w:rPr>
        <w:t>;</w:t>
      </w:r>
    </w:p>
    <w:p w:rsidR="006671BA" w:rsidRPr="00976CE3" w:rsidRDefault="006671BA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движущиеся и вращающиеся части зерноочистительного оборудования (ременные, цепные и других передачи) закрыть защитными ограждениями;</w:t>
      </w:r>
    </w:p>
    <w:p w:rsidR="006671BA" w:rsidRPr="00976CE3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запретить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эксплуатаци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самодельны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деревянны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приставны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лестниц сбиты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гвоздями, без скрепления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тетив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стяжными болтами</w:t>
      </w:r>
      <w:r>
        <w:rPr>
          <w:rFonts w:ascii="Times New Roman" w:hAnsi="Times New Roman"/>
          <w:sz w:val="30"/>
          <w:szCs w:val="30"/>
          <w:lang w:eastAsia="ru-RU"/>
        </w:rPr>
        <w:t>, без испытания статической нагрузкой;</w:t>
      </w:r>
    </w:p>
    <w:p w:rsidR="006671BA" w:rsidRPr="00976CE3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6CE3">
        <w:rPr>
          <w:rFonts w:ascii="Times New Roman" w:hAnsi="Times New Roman"/>
          <w:sz w:val="30"/>
          <w:szCs w:val="30"/>
          <w:lang w:eastAsia="ru-RU"/>
        </w:rPr>
        <w:t>карданн</w:t>
      </w:r>
      <w:r>
        <w:rPr>
          <w:rFonts w:ascii="Times New Roman" w:hAnsi="Times New Roman"/>
          <w:sz w:val="30"/>
          <w:szCs w:val="30"/>
          <w:lang w:eastAsia="ru-RU"/>
        </w:rPr>
        <w:t>ые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передач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привод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прицепно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несамоходн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техники,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агрегатированно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 трактором </w:t>
      </w:r>
      <w:r>
        <w:rPr>
          <w:rFonts w:ascii="Times New Roman" w:hAnsi="Times New Roman"/>
          <w:sz w:val="30"/>
          <w:szCs w:val="30"/>
          <w:lang w:eastAsia="ru-RU"/>
        </w:rPr>
        <w:t xml:space="preserve">закрыть </w:t>
      </w:r>
      <w:r w:rsidRPr="00976CE3">
        <w:rPr>
          <w:rFonts w:ascii="Times New Roman" w:hAnsi="Times New Roman"/>
          <w:sz w:val="30"/>
          <w:szCs w:val="30"/>
          <w:lang w:eastAsia="ru-RU"/>
        </w:rPr>
        <w:t>защитн</w:t>
      </w:r>
      <w:r>
        <w:rPr>
          <w:rFonts w:ascii="Times New Roman" w:hAnsi="Times New Roman"/>
          <w:sz w:val="30"/>
          <w:szCs w:val="30"/>
          <w:lang w:eastAsia="ru-RU"/>
        </w:rPr>
        <w:t>ыми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ограждени</w:t>
      </w:r>
      <w:r>
        <w:rPr>
          <w:rFonts w:ascii="Times New Roman" w:hAnsi="Times New Roman"/>
          <w:sz w:val="30"/>
          <w:szCs w:val="30"/>
          <w:lang w:eastAsia="ru-RU"/>
        </w:rPr>
        <w:t>ями;</w:t>
      </w:r>
    </w:p>
    <w:p w:rsidR="006671BA" w:rsidRPr="00976CE3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исключить д</w:t>
      </w:r>
      <w:r w:rsidRPr="00976CE3">
        <w:rPr>
          <w:rFonts w:ascii="Times New Roman" w:hAnsi="Times New Roman"/>
          <w:sz w:val="30"/>
          <w:szCs w:val="30"/>
        </w:rPr>
        <w:t>опуск работников к работе без прохождения обучения, инструктажа, стажировки и проверки знаний по вопросам охраны труда</w:t>
      </w:r>
      <w:r>
        <w:rPr>
          <w:rFonts w:ascii="Times New Roman" w:hAnsi="Times New Roman"/>
          <w:sz w:val="30"/>
          <w:szCs w:val="30"/>
        </w:rPr>
        <w:t xml:space="preserve"> и средств индивидуальной защиты.</w:t>
      </w: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Обеспечить работников средствами индивидуальной защиты </w:t>
      </w:r>
      <w:proofErr w:type="gramStart"/>
      <w:r>
        <w:rPr>
          <w:rFonts w:ascii="Times New Roman" w:hAnsi="Times New Roman"/>
          <w:sz w:val="30"/>
          <w:szCs w:val="30"/>
        </w:rPr>
        <w:t>согласно</w:t>
      </w:r>
      <w:proofErr w:type="gramEnd"/>
      <w:r>
        <w:rPr>
          <w:rFonts w:ascii="Times New Roman" w:hAnsi="Times New Roman"/>
          <w:sz w:val="30"/>
          <w:szCs w:val="30"/>
        </w:rPr>
        <w:t>, типовых норм выдачи средств индивидуальной защиты.</w:t>
      </w: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Обеспечить прохождения водителями </w:t>
      </w:r>
      <w:proofErr w:type="spellStart"/>
      <w:r>
        <w:rPr>
          <w:rFonts w:ascii="Times New Roman" w:hAnsi="Times New Roman"/>
          <w:sz w:val="30"/>
          <w:szCs w:val="30"/>
        </w:rPr>
        <w:t>предрейсового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медосмотра.</w:t>
      </w: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671BA" w:rsidRDefault="006671B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671BA" w:rsidRDefault="006671BA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государственный инспектор</w:t>
      </w:r>
    </w:p>
    <w:p w:rsidR="006671BA" w:rsidRPr="006268CE" w:rsidRDefault="006671BA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Кричевского межрайонного отдела                                       А.А. </w:t>
      </w:r>
      <w:proofErr w:type="spellStart"/>
      <w:r>
        <w:rPr>
          <w:rFonts w:ascii="Times New Roman" w:hAnsi="Times New Roman"/>
          <w:sz w:val="30"/>
          <w:szCs w:val="30"/>
        </w:rPr>
        <w:t>Шлынов</w:t>
      </w:r>
      <w:proofErr w:type="spellEnd"/>
    </w:p>
    <w:sectPr w:rsidR="006671BA" w:rsidRPr="006268CE" w:rsidSect="0057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8CE"/>
    <w:rsid w:val="00051207"/>
    <w:rsid w:val="002A7679"/>
    <w:rsid w:val="002E1926"/>
    <w:rsid w:val="002F48FC"/>
    <w:rsid w:val="002F50C8"/>
    <w:rsid w:val="003500CE"/>
    <w:rsid w:val="00517137"/>
    <w:rsid w:val="00570205"/>
    <w:rsid w:val="0059197B"/>
    <w:rsid w:val="005D1B2B"/>
    <w:rsid w:val="005F097C"/>
    <w:rsid w:val="006268CE"/>
    <w:rsid w:val="006671BA"/>
    <w:rsid w:val="006F4F3D"/>
    <w:rsid w:val="008F1F91"/>
    <w:rsid w:val="00963F3E"/>
    <w:rsid w:val="00976CE3"/>
    <w:rsid w:val="009F205F"/>
    <w:rsid w:val="00A100D2"/>
    <w:rsid w:val="00AD6DA4"/>
    <w:rsid w:val="00B207D6"/>
    <w:rsid w:val="00B50A05"/>
    <w:rsid w:val="00BF406E"/>
    <w:rsid w:val="00C0202B"/>
    <w:rsid w:val="00C82749"/>
    <w:rsid w:val="00CE6EA9"/>
    <w:rsid w:val="00CF2A02"/>
    <w:rsid w:val="00D21375"/>
    <w:rsid w:val="00D34841"/>
    <w:rsid w:val="00E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68CE"/>
  </w:style>
  <w:style w:type="character" w:customStyle="1" w:styleId="a4">
    <w:name w:val="Без интервала Знак"/>
    <w:link w:val="a3"/>
    <w:uiPriority w:val="99"/>
    <w:locked/>
    <w:rsid w:val="006268CE"/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Алексей</cp:lastModifiedBy>
  <cp:revision>2</cp:revision>
  <cp:lastPrinted>2021-09-16T07:14:00Z</cp:lastPrinted>
  <dcterms:created xsi:type="dcterms:W3CDTF">2021-09-17T09:48:00Z</dcterms:created>
  <dcterms:modified xsi:type="dcterms:W3CDTF">2021-09-17T09:48:00Z</dcterms:modified>
</cp:coreProperties>
</file>