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82" w:rsidRDefault="00964C82" w:rsidP="00964C82">
      <w:pPr>
        <w:pStyle w:val="a3"/>
        <w:ind w:firstLine="709"/>
        <w:jc w:val="center"/>
        <w:rPr>
          <w:rFonts w:ascii="Times New Roman" w:hAnsi="Times New Roman"/>
          <w:b/>
          <w:kern w:val="36"/>
          <w:sz w:val="36"/>
          <w:szCs w:val="36"/>
          <w:lang w:eastAsia="ru-RU"/>
        </w:rPr>
      </w:pPr>
      <w:r w:rsidRPr="001F2F23">
        <w:rPr>
          <w:rFonts w:ascii="Times New Roman" w:hAnsi="Times New Roman"/>
          <w:b/>
          <w:kern w:val="36"/>
          <w:sz w:val="36"/>
          <w:szCs w:val="36"/>
          <w:lang w:eastAsia="ru-RU"/>
        </w:rPr>
        <w:t>«Прямая линия» по вопросам добровольной накопительной пенсии с финансовой поддержкой государства</w:t>
      </w:r>
    </w:p>
    <w:p w:rsidR="00964C82" w:rsidRPr="001F2F23" w:rsidRDefault="00964C82" w:rsidP="00964C82">
      <w:pPr>
        <w:pStyle w:val="a3"/>
        <w:ind w:firstLine="709"/>
        <w:jc w:val="center"/>
        <w:rPr>
          <w:rFonts w:ascii="Times New Roman" w:hAnsi="Times New Roman"/>
          <w:b/>
          <w:kern w:val="36"/>
          <w:sz w:val="36"/>
          <w:szCs w:val="36"/>
          <w:lang w:eastAsia="ru-RU"/>
        </w:rPr>
      </w:pP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F23">
        <w:rPr>
          <w:rFonts w:ascii="Times New Roman" w:hAnsi="Times New Roman"/>
          <w:sz w:val="24"/>
          <w:szCs w:val="24"/>
          <w:lang w:eastAsia="ru-RU"/>
        </w:rPr>
        <w:t>Министерство труда и соци</w:t>
      </w:r>
      <w:r>
        <w:rPr>
          <w:rFonts w:ascii="Times New Roman" w:hAnsi="Times New Roman"/>
          <w:sz w:val="24"/>
          <w:szCs w:val="24"/>
          <w:lang w:eastAsia="ru-RU"/>
        </w:rPr>
        <w:t>альной защиты провело</w:t>
      </w:r>
      <w:r w:rsidRPr="001F2F23">
        <w:rPr>
          <w:rFonts w:ascii="Times New Roman" w:hAnsi="Times New Roman"/>
          <w:sz w:val="24"/>
          <w:szCs w:val="24"/>
          <w:lang w:eastAsia="ru-RU"/>
        </w:rPr>
        <w:t xml:space="preserve"> «прямую линию» по вопросам добровольной накопительной пенсии с финансовой поддержкой государства.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F23">
        <w:rPr>
          <w:rFonts w:ascii="Times New Roman" w:hAnsi="Times New Roman"/>
          <w:sz w:val="24"/>
          <w:szCs w:val="24"/>
          <w:lang w:eastAsia="ru-RU"/>
        </w:rPr>
        <w:t>Специалисты Министерства, Фонда социальной защиты населения и страх</w:t>
      </w:r>
      <w:r>
        <w:rPr>
          <w:rFonts w:ascii="Times New Roman" w:hAnsi="Times New Roman"/>
          <w:sz w:val="24"/>
          <w:szCs w:val="24"/>
          <w:lang w:eastAsia="ru-RU"/>
        </w:rPr>
        <w:t>овой компании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Стравита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ответили</w:t>
      </w:r>
      <w:r w:rsidRPr="001F2F23">
        <w:rPr>
          <w:rFonts w:ascii="Times New Roman" w:hAnsi="Times New Roman"/>
          <w:sz w:val="24"/>
          <w:szCs w:val="24"/>
          <w:lang w:eastAsia="ru-RU"/>
        </w:rPr>
        <w:t xml:space="preserve"> на вопросы, связанные с введением с 1 октября этой страховой программы.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F23">
        <w:rPr>
          <w:rFonts w:ascii="Times New Roman" w:hAnsi="Times New Roman"/>
          <w:sz w:val="24"/>
          <w:szCs w:val="24"/>
          <w:lang w:eastAsia="ru-RU"/>
        </w:rPr>
        <w:t>В сентябре 2021 года подписан указ №367 «О добровольном страховании дополнительной накопительной пенсии». Документ предусматривает, что с 1 октября 2022 года в стране будет введено добровольное страхование дополнительной накопительной пенсии с финансовой поддержкой государства.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F23">
        <w:rPr>
          <w:rFonts w:ascii="Times New Roman" w:hAnsi="Times New Roman"/>
          <w:sz w:val="24"/>
          <w:szCs w:val="24"/>
          <w:lang w:eastAsia="ru-RU"/>
        </w:rPr>
        <w:t>На вопросы, связанные с введением этой страховой программы, ответили: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F2F23">
        <w:rPr>
          <w:rFonts w:ascii="Times New Roman" w:hAnsi="Times New Roman"/>
          <w:b/>
          <w:sz w:val="24"/>
          <w:szCs w:val="24"/>
          <w:lang w:eastAsia="ru-RU"/>
        </w:rPr>
        <w:t>Гоморова</w:t>
      </w:r>
      <w:proofErr w:type="spellEnd"/>
      <w:r w:rsidRPr="001F2F23">
        <w:rPr>
          <w:rFonts w:ascii="Times New Roman" w:hAnsi="Times New Roman"/>
          <w:b/>
          <w:sz w:val="24"/>
          <w:szCs w:val="24"/>
          <w:lang w:eastAsia="ru-RU"/>
        </w:rPr>
        <w:t xml:space="preserve"> Елена Васильевна</w:t>
      </w:r>
      <w:r w:rsidRPr="001F2F23">
        <w:rPr>
          <w:rFonts w:ascii="Times New Roman" w:hAnsi="Times New Roman"/>
          <w:sz w:val="24"/>
          <w:szCs w:val="24"/>
          <w:lang w:eastAsia="ru-RU"/>
        </w:rPr>
        <w:t>, начальник главного управления пенсионного обеспечения Министерства труда и социальной защиты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F2F23">
        <w:rPr>
          <w:rFonts w:ascii="Times New Roman" w:hAnsi="Times New Roman"/>
          <w:b/>
          <w:sz w:val="24"/>
          <w:szCs w:val="24"/>
          <w:lang w:eastAsia="ru-RU"/>
        </w:rPr>
        <w:t>Лихачева</w:t>
      </w:r>
      <w:proofErr w:type="spellEnd"/>
      <w:r w:rsidRPr="001F2F23">
        <w:rPr>
          <w:rFonts w:ascii="Times New Roman" w:hAnsi="Times New Roman"/>
          <w:b/>
          <w:sz w:val="24"/>
          <w:szCs w:val="24"/>
          <w:lang w:eastAsia="ru-RU"/>
        </w:rPr>
        <w:t xml:space="preserve"> Екатерина Геннадьевна</w:t>
      </w:r>
      <w:r w:rsidRPr="001F2F23">
        <w:rPr>
          <w:rFonts w:ascii="Times New Roman" w:hAnsi="Times New Roman"/>
          <w:sz w:val="24"/>
          <w:szCs w:val="24"/>
          <w:lang w:eastAsia="ru-RU"/>
        </w:rPr>
        <w:t>, заместитель управляющего Фондом социальной защиты населения</w:t>
      </w:r>
    </w:p>
    <w:p w:rsidR="00964C82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F2F23">
        <w:rPr>
          <w:rFonts w:ascii="Times New Roman" w:hAnsi="Times New Roman"/>
          <w:b/>
          <w:sz w:val="24"/>
          <w:szCs w:val="24"/>
          <w:lang w:eastAsia="ru-RU"/>
        </w:rPr>
        <w:t>Тулейко</w:t>
      </w:r>
      <w:proofErr w:type="spellEnd"/>
      <w:r w:rsidRPr="001F2F23">
        <w:rPr>
          <w:rFonts w:ascii="Times New Roman" w:hAnsi="Times New Roman"/>
          <w:b/>
          <w:sz w:val="24"/>
          <w:szCs w:val="24"/>
          <w:lang w:eastAsia="ru-RU"/>
        </w:rPr>
        <w:t xml:space="preserve"> Елена Александровна</w:t>
      </w:r>
      <w:r w:rsidRPr="001F2F23">
        <w:rPr>
          <w:rFonts w:ascii="Times New Roman" w:hAnsi="Times New Roman"/>
          <w:sz w:val="24"/>
          <w:szCs w:val="24"/>
          <w:lang w:eastAsia="ru-RU"/>
        </w:rPr>
        <w:t>, заместитель генерального директора РУСП «</w:t>
      </w:r>
      <w:proofErr w:type="spellStart"/>
      <w:r w:rsidRPr="001F2F23">
        <w:rPr>
          <w:rFonts w:ascii="Times New Roman" w:hAnsi="Times New Roman"/>
          <w:sz w:val="24"/>
          <w:szCs w:val="24"/>
          <w:lang w:eastAsia="ru-RU"/>
        </w:rPr>
        <w:t>Стравита</w:t>
      </w:r>
      <w:proofErr w:type="spellEnd"/>
      <w:r w:rsidRPr="001F2F23">
        <w:rPr>
          <w:rFonts w:ascii="Times New Roman" w:hAnsi="Times New Roman"/>
          <w:sz w:val="24"/>
          <w:szCs w:val="24"/>
          <w:lang w:eastAsia="ru-RU"/>
        </w:rPr>
        <w:t>»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>Мария Ивановна, Минск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>В новой программе смогут участвовать все лица, работающие по трудовым договорам, независимо от формы собственности нанимателя, или только в государственных организациях?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>Гоморова</w:t>
      </w:r>
      <w:proofErr w:type="spellEnd"/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Елена</w:t>
      </w:r>
    </w:p>
    <w:p w:rsidR="00964C82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F23">
        <w:rPr>
          <w:rFonts w:ascii="Times New Roman" w:hAnsi="Times New Roman"/>
          <w:sz w:val="24"/>
          <w:szCs w:val="24"/>
          <w:lang w:eastAsia="ru-RU"/>
        </w:rPr>
        <w:t xml:space="preserve">Участвовать в новой программе дополнительного накопительного пенсионного страхования могут все работающие по трудовым договорам граждане, которым до пенсионного возраста осталось более </w:t>
      </w:r>
      <w:proofErr w:type="spellStart"/>
      <w:r w:rsidRPr="001F2F23">
        <w:rPr>
          <w:rFonts w:ascii="Times New Roman" w:hAnsi="Times New Roman"/>
          <w:sz w:val="24"/>
          <w:szCs w:val="24"/>
          <w:lang w:eastAsia="ru-RU"/>
        </w:rPr>
        <w:t>трех</w:t>
      </w:r>
      <w:proofErr w:type="spellEnd"/>
      <w:r w:rsidRPr="001F2F23">
        <w:rPr>
          <w:rFonts w:ascii="Times New Roman" w:hAnsi="Times New Roman"/>
          <w:sz w:val="24"/>
          <w:szCs w:val="24"/>
          <w:lang w:eastAsia="ru-RU"/>
        </w:rPr>
        <w:t xml:space="preserve"> лет. При этом форма собственности работодателя значения не имеет.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>Сергей Владимирович, Минск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>В чем заключается финансовая поддержка государства в новом виде пенсионного страхования?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>Гоморова</w:t>
      </w:r>
      <w:proofErr w:type="spellEnd"/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Елена</w:t>
      </w:r>
    </w:p>
    <w:p w:rsidR="00964C82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F2F23">
        <w:rPr>
          <w:rFonts w:ascii="Times New Roman" w:hAnsi="Times New Roman"/>
          <w:sz w:val="24"/>
          <w:szCs w:val="24"/>
          <w:lang w:eastAsia="ru-RU"/>
        </w:rPr>
        <w:lastRenderedPageBreak/>
        <w:t>Передача части взноса работодателя на пенсионное страхование в пенсионные накопления работнику - это выпадающие доходы бюджета фонда соцзащиты, из которых выплачиваются пенсии в рамках солидарной пенсионной системы.</w:t>
      </w:r>
      <w:proofErr w:type="gramEnd"/>
      <w:r w:rsidRPr="001F2F23">
        <w:rPr>
          <w:rFonts w:ascii="Times New Roman" w:hAnsi="Times New Roman"/>
          <w:sz w:val="24"/>
          <w:szCs w:val="24"/>
          <w:lang w:eastAsia="ru-RU"/>
        </w:rPr>
        <w:t xml:space="preserve"> Эти выпадающие доходы в зависимости от потребности будут возмещаться за </w:t>
      </w:r>
      <w:proofErr w:type="spellStart"/>
      <w:r w:rsidRPr="001F2F23">
        <w:rPr>
          <w:rFonts w:ascii="Times New Roman" w:hAnsi="Times New Roman"/>
          <w:sz w:val="24"/>
          <w:szCs w:val="24"/>
          <w:lang w:eastAsia="ru-RU"/>
        </w:rPr>
        <w:t>счет</w:t>
      </w:r>
      <w:proofErr w:type="spellEnd"/>
      <w:r w:rsidRPr="001F2F23">
        <w:rPr>
          <w:rFonts w:ascii="Times New Roman" w:hAnsi="Times New Roman"/>
          <w:sz w:val="24"/>
          <w:szCs w:val="24"/>
          <w:lang w:eastAsia="ru-RU"/>
        </w:rPr>
        <w:t xml:space="preserve"> средств республиканского бюджета.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>Екатерина, Брест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>Является ли участие в новой программе страхования обязательным?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>Гоморова</w:t>
      </w:r>
      <w:proofErr w:type="spellEnd"/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Елена</w:t>
      </w:r>
    </w:p>
    <w:p w:rsidR="00964C82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F23">
        <w:rPr>
          <w:rFonts w:ascii="Times New Roman" w:hAnsi="Times New Roman"/>
          <w:sz w:val="24"/>
          <w:szCs w:val="24"/>
          <w:lang w:eastAsia="ru-RU"/>
        </w:rPr>
        <w:t>Нет, работник участвует добровольно (по желанию).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>Виктор Николаевич, Витебск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>С какого возраста надо начинать уплачивать взносы на накопительную пенсию?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>Гоморова</w:t>
      </w:r>
      <w:proofErr w:type="spellEnd"/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Елена</w:t>
      </w:r>
    </w:p>
    <w:p w:rsidR="00964C82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F23">
        <w:rPr>
          <w:rFonts w:ascii="Times New Roman" w:hAnsi="Times New Roman"/>
          <w:sz w:val="24"/>
          <w:szCs w:val="24"/>
          <w:lang w:eastAsia="ru-RU"/>
        </w:rPr>
        <w:t>Чем раньше, тем весомее будут сформированные пенсионные накопления. Считается, что начинать заботиться о будущей старости правильно уже с начала трудовой деятельности.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>Илья Сергеевич, Минск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>Можно ли накапливать пенсию не себе, а своим родственникам?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>Тулейко</w:t>
      </w:r>
      <w:proofErr w:type="spellEnd"/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Елена</w:t>
      </w:r>
    </w:p>
    <w:p w:rsidR="00964C82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F23">
        <w:rPr>
          <w:rFonts w:ascii="Times New Roman" w:hAnsi="Times New Roman"/>
          <w:sz w:val="24"/>
          <w:szCs w:val="24"/>
          <w:lang w:eastAsia="ru-RU"/>
        </w:rPr>
        <w:t>Заключить договор страхования можно только в отношении себя лично, накапливать "вторую" пенсию родственникам в рамках указа №367 нельзя.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>Серей Михайлович, Жодино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>Можно ли, работая по договору подряда, участвовать в накоплении пенсии?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>Тулейко</w:t>
      </w:r>
      <w:proofErr w:type="spellEnd"/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Елена</w:t>
      </w:r>
    </w:p>
    <w:p w:rsidR="00964C82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F23">
        <w:rPr>
          <w:rFonts w:ascii="Times New Roman" w:hAnsi="Times New Roman"/>
          <w:sz w:val="24"/>
          <w:szCs w:val="24"/>
          <w:lang w:eastAsia="ru-RU"/>
        </w:rPr>
        <w:t>Да, можно. Нормами указа №367 определено, что работающие граждане - это лица, работающие как по трудовым, так и по гражданско-правовым договорам. Соответственно, у вас есть право на участие в системе страхования.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>Светлана, Полоцк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>Я работаю на частном предприятии, хочу поучаствовать в новой программе. Обязан ли работодатель наравне со мной платить взнос на накопительную пенсию в "</w:t>
      </w:r>
      <w:proofErr w:type="spellStart"/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>Стравиту</w:t>
      </w:r>
      <w:proofErr w:type="spellEnd"/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>" или это его право?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>Гоморова</w:t>
      </w:r>
      <w:proofErr w:type="spellEnd"/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Елена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F23">
        <w:rPr>
          <w:rFonts w:ascii="Times New Roman" w:hAnsi="Times New Roman"/>
          <w:sz w:val="24"/>
          <w:szCs w:val="24"/>
          <w:lang w:eastAsia="ru-RU"/>
        </w:rPr>
        <w:t>Если работник примет решение об участии в новом страховании и определит размер собственного взноса на накопительную пенсию, то свою часть взноса (соразмерно взносу работника, но не более 3%) обязан будет перечислять и его работодатель.</w:t>
      </w:r>
    </w:p>
    <w:p w:rsidR="00964C82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F23">
        <w:rPr>
          <w:rFonts w:ascii="Times New Roman" w:hAnsi="Times New Roman"/>
          <w:sz w:val="24"/>
          <w:szCs w:val="24"/>
          <w:lang w:eastAsia="ru-RU"/>
        </w:rPr>
        <w:t xml:space="preserve">При этом важно, что выбор работника участвовать в новой программе не </w:t>
      </w:r>
      <w:proofErr w:type="spellStart"/>
      <w:r w:rsidRPr="001F2F23">
        <w:rPr>
          <w:rFonts w:ascii="Times New Roman" w:hAnsi="Times New Roman"/>
          <w:sz w:val="24"/>
          <w:szCs w:val="24"/>
          <w:lang w:eastAsia="ru-RU"/>
        </w:rPr>
        <w:t>приведет</w:t>
      </w:r>
      <w:proofErr w:type="spellEnd"/>
      <w:r w:rsidRPr="001F2F23">
        <w:rPr>
          <w:rFonts w:ascii="Times New Roman" w:hAnsi="Times New Roman"/>
          <w:sz w:val="24"/>
          <w:szCs w:val="24"/>
          <w:lang w:eastAsia="ru-RU"/>
        </w:rPr>
        <w:t xml:space="preserve"> к дополнительной финансовой нагрузке на его работодателя. Для работодателя будет уменьшен тариф обязательного страхового взноса на пенсионное страхование. Таким образом, часть взноса работодателя </w:t>
      </w:r>
      <w:proofErr w:type="spellStart"/>
      <w:r w:rsidRPr="001F2F23">
        <w:rPr>
          <w:rFonts w:ascii="Times New Roman" w:hAnsi="Times New Roman"/>
          <w:sz w:val="24"/>
          <w:szCs w:val="24"/>
          <w:lang w:eastAsia="ru-RU"/>
        </w:rPr>
        <w:t>пойдет</w:t>
      </w:r>
      <w:proofErr w:type="spellEnd"/>
      <w:r w:rsidRPr="001F2F23">
        <w:rPr>
          <w:rFonts w:ascii="Times New Roman" w:hAnsi="Times New Roman"/>
          <w:sz w:val="24"/>
          <w:szCs w:val="24"/>
          <w:lang w:eastAsia="ru-RU"/>
        </w:rPr>
        <w:t xml:space="preserve"> в общую пенсионную систему (на солидарные пенсии), а часть - в накопления работнику. То есть общий взнос работодателя на социальное (</w:t>
      </w:r>
      <w:proofErr w:type="gramStart"/>
      <w:r w:rsidRPr="001F2F23">
        <w:rPr>
          <w:rFonts w:ascii="Times New Roman" w:hAnsi="Times New Roman"/>
          <w:sz w:val="24"/>
          <w:szCs w:val="24"/>
          <w:lang w:eastAsia="ru-RU"/>
        </w:rPr>
        <w:t xml:space="preserve">пенсионное) </w:t>
      </w:r>
      <w:proofErr w:type="gramEnd"/>
      <w:r w:rsidRPr="001F2F23">
        <w:rPr>
          <w:rFonts w:ascii="Times New Roman" w:hAnsi="Times New Roman"/>
          <w:sz w:val="24"/>
          <w:szCs w:val="24"/>
          <w:lang w:eastAsia="ru-RU"/>
        </w:rPr>
        <w:t>страхование не увеличится. Данное правило установлено для всех работодателей, независимо от формы собственности (и государственных, и частных).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>Елена Васильевна, Минск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Мне 48 лет, работаю в </w:t>
      </w:r>
      <w:proofErr w:type="spellStart"/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>госорганизации</w:t>
      </w:r>
      <w:proofErr w:type="spellEnd"/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Если я буду платить взносы на накопительную пенсию, то буду ли по </w:t>
      </w:r>
      <w:proofErr w:type="gramStart"/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>достижении</w:t>
      </w:r>
      <w:proofErr w:type="gramEnd"/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пенсионного возраста получать пенсию от государства?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>Гоморова</w:t>
      </w:r>
      <w:proofErr w:type="spellEnd"/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Елена</w:t>
      </w:r>
    </w:p>
    <w:p w:rsidR="00964C82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F23">
        <w:rPr>
          <w:rFonts w:ascii="Times New Roman" w:hAnsi="Times New Roman"/>
          <w:sz w:val="24"/>
          <w:szCs w:val="24"/>
          <w:lang w:eastAsia="ru-RU"/>
        </w:rPr>
        <w:t>Да, конечно. Участие лица в добровольном дополнительном накопительном пенсионном страховании не снимает обязательств государства в выплате трудовых пенсий из солидарной пенсионной системы (при выполнении условий, предусмотренных законодательством). 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Ольга Николаевна, </w:t>
      </w:r>
      <w:proofErr w:type="spellStart"/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>Миорский</w:t>
      </w:r>
      <w:proofErr w:type="spellEnd"/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район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Если я выберу тариф взносов на накопительную пенсию в размере 5% зарплаты, </w:t>
      </w:r>
      <w:proofErr w:type="gramStart"/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>то</w:t>
      </w:r>
      <w:proofErr w:type="gramEnd"/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сколько </w:t>
      </w:r>
      <w:proofErr w:type="spellStart"/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>еще</w:t>
      </w:r>
      <w:proofErr w:type="spellEnd"/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должен платить работодатель? Тоже 5%? И можно ли менять тариф взноса?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>Гоморова</w:t>
      </w:r>
      <w:proofErr w:type="spellEnd"/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Елена</w:t>
      </w:r>
    </w:p>
    <w:p w:rsidR="00964C82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F23">
        <w:rPr>
          <w:rFonts w:ascii="Times New Roman" w:hAnsi="Times New Roman"/>
          <w:sz w:val="24"/>
          <w:szCs w:val="24"/>
          <w:lang w:eastAsia="ru-RU"/>
        </w:rPr>
        <w:t>Работодатель обязан уплачивать дополнительный взнос на накопительную пенсию соразмерно взносу работника, но не более 3%. В вашей ситуации дополнительный взнос работодателя составит 3%. В общей сложности на вашу накопительную пенсию взнос составит 8% вашего заработка. Тариф взноса можно менять как в сторону увеличения (для работника до 10%), так и уменьшения. Но это можно делать не чаще одного раза в год.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>Вера, Минск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 xml:space="preserve">Мне 40 лет, работаю в </w:t>
      </w:r>
      <w:proofErr w:type="spellStart"/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>госорганизации</w:t>
      </w:r>
      <w:proofErr w:type="spellEnd"/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>. Что нужно сделать, чтобы заключить договор добровольного страхования дополнительной накопительной пенсии?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>Тулейко</w:t>
      </w:r>
      <w:proofErr w:type="spellEnd"/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Елена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F23">
        <w:rPr>
          <w:rFonts w:ascii="Times New Roman" w:hAnsi="Times New Roman"/>
          <w:sz w:val="24"/>
          <w:szCs w:val="24"/>
          <w:lang w:eastAsia="ru-RU"/>
        </w:rPr>
        <w:t>С 1 октября 2022 года можно будет заключить договор страхования непосредственно в офисах "</w:t>
      </w:r>
      <w:proofErr w:type="spellStart"/>
      <w:r w:rsidRPr="001F2F23">
        <w:rPr>
          <w:rFonts w:ascii="Times New Roman" w:hAnsi="Times New Roman"/>
          <w:sz w:val="24"/>
          <w:szCs w:val="24"/>
          <w:lang w:eastAsia="ru-RU"/>
        </w:rPr>
        <w:t>Стравиты</w:t>
      </w:r>
      <w:proofErr w:type="spellEnd"/>
      <w:r w:rsidRPr="001F2F23">
        <w:rPr>
          <w:rFonts w:ascii="Times New Roman" w:hAnsi="Times New Roman"/>
          <w:sz w:val="24"/>
          <w:szCs w:val="24"/>
          <w:lang w:eastAsia="ru-RU"/>
        </w:rPr>
        <w:t>" или заполнить заявление о страховании онлайн на сайте компании. Необходимо будет указать: размер собственных отчислений (от 1% до 10% от заработной платы), срок выплаты (получения) дополнительной пенсии (в течение 5 или 10 лет), информацию о нанимателе, способ информационного взаимодействия.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F23">
        <w:rPr>
          <w:rFonts w:ascii="Times New Roman" w:hAnsi="Times New Roman"/>
          <w:sz w:val="24"/>
          <w:szCs w:val="24"/>
          <w:lang w:eastAsia="ru-RU"/>
        </w:rPr>
        <w:t>После заключения договора страхования необходимо представить работодателю договор страхования, а также написать заявление на удержание страхового взноса из заработной платы.</w:t>
      </w:r>
    </w:p>
    <w:p w:rsidR="00964C82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F23">
        <w:rPr>
          <w:rFonts w:ascii="Times New Roman" w:hAnsi="Times New Roman"/>
          <w:sz w:val="24"/>
          <w:szCs w:val="24"/>
          <w:lang w:eastAsia="ru-RU"/>
        </w:rPr>
        <w:t xml:space="preserve">Далее вся ответственность за </w:t>
      </w:r>
      <w:proofErr w:type="spellStart"/>
      <w:r w:rsidRPr="001F2F23">
        <w:rPr>
          <w:rFonts w:ascii="Times New Roman" w:hAnsi="Times New Roman"/>
          <w:sz w:val="24"/>
          <w:szCs w:val="24"/>
          <w:lang w:eastAsia="ru-RU"/>
        </w:rPr>
        <w:t>расчеты</w:t>
      </w:r>
      <w:proofErr w:type="spellEnd"/>
      <w:r w:rsidRPr="001F2F23">
        <w:rPr>
          <w:rFonts w:ascii="Times New Roman" w:hAnsi="Times New Roman"/>
          <w:sz w:val="24"/>
          <w:szCs w:val="24"/>
          <w:lang w:eastAsia="ru-RU"/>
        </w:rPr>
        <w:t xml:space="preserve"> и перечисления лежит на нанимателе. Уплата производится </w:t>
      </w:r>
      <w:proofErr w:type="spellStart"/>
      <w:r w:rsidRPr="001F2F23">
        <w:rPr>
          <w:rFonts w:ascii="Times New Roman" w:hAnsi="Times New Roman"/>
          <w:sz w:val="24"/>
          <w:szCs w:val="24"/>
          <w:lang w:eastAsia="ru-RU"/>
        </w:rPr>
        <w:t>путем</w:t>
      </w:r>
      <w:proofErr w:type="spellEnd"/>
      <w:r w:rsidRPr="001F2F23">
        <w:rPr>
          <w:rFonts w:ascii="Times New Roman" w:hAnsi="Times New Roman"/>
          <w:sz w:val="24"/>
          <w:szCs w:val="24"/>
          <w:lang w:eastAsia="ru-RU"/>
        </w:rPr>
        <w:t xml:space="preserve"> удержания нанимателем из заработной платы страхователя и перечисления на </w:t>
      </w:r>
      <w:proofErr w:type="spellStart"/>
      <w:r w:rsidRPr="001F2F23">
        <w:rPr>
          <w:rFonts w:ascii="Times New Roman" w:hAnsi="Times New Roman"/>
          <w:sz w:val="24"/>
          <w:szCs w:val="24"/>
          <w:lang w:eastAsia="ru-RU"/>
        </w:rPr>
        <w:t>счет</w:t>
      </w:r>
      <w:proofErr w:type="spellEnd"/>
      <w:r w:rsidRPr="001F2F23">
        <w:rPr>
          <w:rFonts w:ascii="Times New Roman" w:hAnsi="Times New Roman"/>
          <w:sz w:val="24"/>
          <w:szCs w:val="24"/>
          <w:lang w:eastAsia="ru-RU"/>
        </w:rPr>
        <w:t xml:space="preserve"> "</w:t>
      </w:r>
      <w:proofErr w:type="spellStart"/>
      <w:r w:rsidRPr="001F2F23">
        <w:rPr>
          <w:rFonts w:ascii="Times New Roman" w:hAnsi="Times New Roman"/>
          <w:sz w:val="24"/>
          <w:szCs w:val="24"/>
          <w:lang w:eastAsia="ru-RU"/>
        </w:rPr>
        <w:t>Стравиты</w:t>
      </w:r>
      <w:proofErr w:type="spellEnd"/>
      <w:r w:rsidRPr="001F2F23">
        <w:rPr>
          <w:rFonts w:ascii="Times New Roman" w:hAnsi="Times New Roman"/>
          <w:sz w:val="24"/>
          <w:szCs w:val="24"/>
          <w:lang w:eastAsia="ru-RU"/>
        </w:rPr>
        <w:t xml:space="preserve">" </w:t>
      </w:r>
      <w:proofErr w:type="spellStart"/>
      <w:r w:rsidRPr="001F2F23">
        <w:rPr>
          <w:rFonts w:ascii="Times New Roman" w:hAnsi="Times New Roman"/>
          <w:sz w:val="24"/>
          <w:szCs w:val="24"/>
          <w:lang w:eastAsia="ru-RU"/>
        </w:rPr>
        <w:t>определенного</w:t>
      </w:r>
      <w:proofErr w:type="spellEnd"/>
      <w:r w:rsidRPr="001F2F23">
        <w:rPr>
          <w:rFonts w:ascii="Times New Roman" w:hAnsi="Times New Roman"/>
          <w:sz w:val="24"/>
          <w:szCs w:val="24"/>
          <w:lang w:eastAsia="ru-RU"/>
        </w:rPr>
        <w:t xml:space="preserve"> в договоре страхования процента ежемесячно. 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F23">
        <w:rPr>
          <w:rFonts w:ascii="Times New Roman" w:hAnsi="Times New Roman"/>
          <w:sz w:val="24"/>
          <w:szCs w:val="24"/>
          <w:lang w:eastAsia="ru-RU"/>
        </w:rPr>
        <w:t> </w:t>
      </w:r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Наталья </w:t>
      </w:r>
      <w:proofErr w:type="spellStart"/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>Перевозова</w:t>
      </w:r>
      <w:proofErr w:type="spellEnd"/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>, Минский район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>Начисляются ли обязательные страховые взносы в бюджет фонда на сумму страхового взноса работодателя, перечисленного в РУСП "</w:t>
      </w:r>
      <w:proofErr w:type="spellStart"/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>Стравита</w:t>
      </w:r>
      <w:proofErr w:type="spellEnd"/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>"?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>Лихачева</w:t>
      </w:r>
      <w:proofErr w:type="spellEnd"/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Екатерина</w:t>
      </w:r>
    </w:p>
    <w:p w:rsidR="00964C82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F23">
        <w:rPr>
          <w:rFonts w:ascii="Times New Roman" w:hAnsi="Times New Roman"/>
          <w:sz w:val="24"/>
          <w:szCs w:val="24"/>
          <w:lang w:eastAsia="ru-RU"/>
        </w:rPr>
        <w:t xml:space="preserve">Нет. </w:t>
      </w:r>
      <w:proofErr w:type="gramStart"/>
      <w:r w:rsidRPr="001F2F23">
        <w:rPr>
          <w:rFonts w:ascii="Times New Roman" w:hAnsi="Times New Roman"/>
          <w:sz w:val="24"/>
          <w:szCs w:val="24"/>
          <w:lang w:eastAsia="ru-RU"/>
        </w:rPr>
        <w:t>На основании подпункта 11.2 пункта 11 Перечня выплат, на которые не начисляются взносы по государственному социальному страхованию, в том числе по профессиональному пенсионному страхованию, в бюджет государственного внебюджетного фонда социальной защиты населения Республики Беларусь и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предприятие "</w:t>
      </w:r>
      <w:proofErr w:type="spellStart"/>
      <w:r w:rsidRPr="001F2F23">
        <w:rPr>
          <w:rFonts w:ascii="Times New Roman" w:hAnsi="Times New Roman"/>
          <w:sz w:val="24"/>
          <w:szCs w:val="24"/>
          <w:lang w:eastAsia="ru-RU"/>
        </w:rPr>
        <w:t>Белгосстрах</w:t>
      </w:r>
      <w:proofErr w:type="spellEnd"/>
      <w:r w:rsidRPr="001F2F23">
        <w:rPr>
          <w:rFonts w:ascii="Times New Roman" w:hAnsi="Times New Roman"/>
          <w:sz w:val="24"/>
          <w:szCs w:val="24"/>
          <w:lang w:eastAsia="ru-RU"/>
        </w:rPr>
        <w:t>", установленного постановлением Совета Министров Республики Беларусь от</w:t>
      </w:r>
      <w:proofErr w:type="gramEnd"/>
      <w:r w:rsidRPr="001F2F23">
        <w:rPr>
          <w:rFonts w:ascii="Times New Roman" w:hAnsi="Times New Roman"/>
          <w:sz w:val="24"/>
          <w:szCs w:val="24"/>
          <w:lang w:eastAsia="ru-RU"/>
        </w:rPr>
        <w:t xml:space="preserve"> 28.12.2021 №763, взносы в бюджет фонда на суммы страховых взносов, уплаченные за работников в РУСП "</w:t>
      </w:r>
      <w:proofErr w:type="spellStart"/>
      <w:r w:rsidRPr="001F2F23">
        <w:rPr>
          <w:rFonts w:ascii="Times New Roman" w:hAnsi="Times New Roman"/>
          <w:sz w:val="24"/>
          <w:szCs w:val="24"/>
          <w:lang w:eastAsia="ru-RU"/>
        </w:rPr>
        <w:t>Стравита</w:t>
      </w:r>
      <w:proofErr w:type="spellEnd"/>
      <w:r w:rsidRPr="001F2F23">
        <w:rPr>
          <w:rFonts w:ascii="Times New Roman" w:hAnsi="Times New Roman"/>
          <w:sz w:val="24"/>
          <w:szCs w:val="24"/>
          <w:lang w:eastAsia="ru-RU"/>
        </w:rPr>
        <w:t>", не являются объектом для начисления обязательных страховых взносов в бюджет фонда.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>Светлана, Минск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>Как будет реализован механизм работы со "</w:t>
      </w:r>
      <w:proofErr w:type="spellStart"/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>Стравитой</w:t>
      </w:r>
      <w:proofErr w:type="spellEnd"/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>"? В частности, каким образом будут передаваться списки застрахованных лиц в электронном виде - электронной почты, программы, портала?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>Лихачева</w:t>
      </w:r>
      <w:proofErr w:type="spellEnd"/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Екатерина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F23">
        <w:rPr>
          <w:rFonts w:ascii="Times New Roman" w:hAnsi="Times New Roman"/>
          <w:sz w:val="24"/>
          <w:szCs w:val="24"/>
          <w:lang w:eastAsia="ru-RU"/>
        </w:rPr>
        <w:lastRenderedPageBreak/>
        <w:t>К 1 октября 2022 года будет организовано информационное взаимодействие между работодателями, РУСП "</w:t>
      </w:r>
      <w:proofErr w:type="spellStart"/>
      <w:r w:rsidRPr="001F2F23">
        <w:rPr>
          <w:rFonts w:ascii="Times New Roman" w:hAnsi="Times New Roman"/>
          <w:sz w:val="24"/>
          <w:szCs w:val="24"/>
          <w:lang w:eastAsia="ru-RU"/>
        </w:rPr>
        <w:t>Стравита</w:t>
      </w:r>
      <w:proofErr w:type="spellEnd"/>
      <w:r w:rsidRPr="001F2F23">
        <w:rPr>
          <w:rFonts w:ascii="Times New Roman" w:hAnsi="Times New Roman"/>
          <w:sz w:val="24"/>
          <w:szCs w:val="24"/>
          <w:lang w:eastAsia="ru-RU"/>
        </w:rPr>
        <w:t>" и Фондом социальной защиты населения Министерства труда и социальной защиты. Форма взаимодействия - автоматическая, посредством общегосударственной автоматизированной информационной системы (ОАИС).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F23">
        <w:rPr>
          <w:rFonts w:ascii="Times New Roman" w:hAnsi="Times New Roman"/>
          <w:sz w:val="24"/>
          <w:szCs w:val="24"/>
          <w:lang w:eastAsia="ru-RU"/>
        </w:rPr>
        <w:t>Порядок информационного взаимодействия между работодателями и РУСП "</w:t>
      </w:r>
      <w:proofErr w:type="spellStart"/>
      <w:r w:rsidRPr="001F2F23">
        <w:rPr>
          <w:rFonts w:ascii="Times New Roman" w:hAnsi="Times New Roman"/>
          <w:sz w:val="24"/>
          <w:szCs w:val="24"/>
          <w:lang w:eastAsia="ru-RU"/>
        </w:rPr>
        <w:t>Стравита</w:t>
      </w:r>
      <w:proofErr w:type="spellEnd"/>
      <w:r w:rsidRPr="001F2F23">
        <w:rPr>
          <w:rFonts w:ascii="Times New Roman" w:hAnsi="Times New Roman"/>
          <w:sz w:val="24"/>
          <w:szCs w:val="24"/>
          <w:lang w:eastAsia="ru-RU"/>
        </w:rPr>
        <w:t>" установлен постановлением Совета Министров от 28.03.2022 №179 "Об информационном взаимодействии работодателя и страховщика". Порядок информационного взаимодействия между Фондом социальной защиты населения Министерства труда и социальной защиты и РУСП "</w:t>
      </w:r>
      <w:proofErr w:type="spellStart"/>
      <w:r w:rsidRPr="001F2F23">
        <w:rPr>
          <w:rFonts w:ascii="Times New Roman" w:hAnsi="Times New Roman"/>
          <w:sz w:val="24"/>
          <w:szCs w:val="24"/>
          <w:lang w:eastAsia="ru-RU"/>
        </w:rPr>
        <w:t>Стравита</w:t>
      </w:r>
      <w:proofErr w:type="spellEnd"/>
      <w:r w:rsidRPr="001F2F23">
        <w:rPr>
          <w:rFonts w:ascii="Times New Roman" w:hAnsi="Times New Roman"/>
          <w:sz w:val="24"/>
          <w:szCs w:val="24"/>
          <w:lang w:eastAsia="ru-RU"/>
        </w:rPr>
        <w:t xml:space="preserve">" установлен постановлением </w:t>
      </w:r>
      <w:proofErr w:type="gramStart"/>
      <w:r w:rsidRPr="001F2F23">
        <w:rPr>
          <w:rFonts w:ascii="Times New Roman" w:hAnsi="Times New Roman"/>
          <w:sz w:val="24"/>
          <w:szCs w:val="24"/>
          <w:lang w:eastAsia="ru-RU"/>
        </w:rPr>
        <w:t>правления Фонда социальной защиты населения Министерства труда</w:t>
      </w:r>
      <w:proofErr w:type="gramEnd"/>
      <w:r w:rsidRPr="001F2F23">
        <w:rPr>
          <w:rFonts w:ascii="Times New Roman" w:hAnsi="Times New Roman"/>
          <w:sz w:val="24"/>
          <w:szCs w:val="24"/>
          <w:lang w:eastAsia="ru-RU"/>
        </w:rPr>
        <w:t xml:space="preserve"> и социальной защиты от 24.02.2022 №3 "О порядке информационного взаимодействия по вопросам добровольного страхования дополнительной накопительной пенсии".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F23">
        <w:rPr>
          <w:rFonts w:ascii="Times New Roman" w:hAnsi="Times New Roman"/>
          <w:sz w:val="24"/>
          <w:szCs w:val="24"/>
          <w:lang w:eastAsia="ru-RU"/>
        </w:rPr>
        <w:t> 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F2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Павел, Гомельская область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F2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Можно ли получать зарплату в рублях, а копить - в долларах?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F2F2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Тулейко</w:t>
      </w:r>
      <w:proofErr w:type="spellEnd"/>
      <w:r w:rsidRPr="001F2F2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Елена</w:t>
      </w:r>
    </w:p>
    <w:p w:rsidR="00964C82" w:rsidRDefault="00964C82" w:rsidP="00964C82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2F23">
        <w:rPr>
          <w:rFonts w:ascii="Times New Roman" w:hAnsi="Times New Roman"/>
          <w:color w:val="000000"/>
          <w:sz w:val="24"/>
          <w:szCs w:val="24"/>
          <w:lang w:eastAsia="ru-RU"/>
        </w:rPr>
        <w:t>Накопления на "вторую пенсию" и выплаты производятся только в белорусских рублях.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F2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Ольга, Волковыск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F2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Когда можно будет получать накопительную пенсию? Каков период </w:t>
      </w:r>
      <w:proofErr w:type="spellStart"/>
      <w:r w:rsidRPr="001F2F2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ее</w:t>
      </w:r>
      <w:proofErr w:type="spellEnd"/>
      <w:r w:rsidRPr="001F2F2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получения? Можно ли досрочно забрать пенсионные накопления?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F2F2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Гоморова</w:t>
      </w:r>
      <w:proofErr w:type="spellEnd"/>
      <w:r w:rsidRPr="001F2F2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Елена</w:t>
      </w:r>
    </w:p>
    <w:p w:rsidR="00964C82" w:rsidRDefault="00964C82" w:rsidP="00964C82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2F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Накопительная пенсия будет назначаться по </w:t>
      </w:r>
      <w:proofErr w:type="gramStart"/>
      <w:r w:rsidRPr="001F2F23">
        <w:rPr>
          <w:rFonts w:ascii="Times New Roman" w:hAnsi="Times New Roman"/>
          <w:color w:val="000000"/>
          <w:sz w:val="24"/>
          <w:szCs w:val="24"/>
          <w:lang w:eastAsia="ru-RU"/>
        </w:rPr>
        <w:t>достижении</w:t>
      </w:r>
      <w:proofErr w:type="gramEnd"/>
      <w:r w:rsidRPr="001F2F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общеустановленного пенсионного возраста. Срок </w:t>
      </w:r>
      <w:proofErr w:type="spellStart"/>
      <w:r w:rsidRPr="001F2F23">
        <w:rPr>
          <w:rFonts w:ascii="Times New Roman" w:hAnsi="Times New Roman"/>
          <w:color w:val="000000"/>
          <w:sz w:val="24"/>
          <w:szCs w:val="24"/>
          <w:lang w:eastAsia="ru-RU"/>
        </w:rPr>
        <w:t>ее</w:t>
      </w:r>
      <w:proofErr w:type="spellEnd"/>
      <w:r w:rsidRPr="001F2F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выплаты - 5 или 10 лет (по выбору работника). Забрать взносы до достижения пенсионного возраста нельзя (за исключением случаев установления работнику в этот период инвалидности 1 или 2 группы).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F2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Григорий, Могилев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F2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Будет ли накопительная пенсия наследоваться?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F2F2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Тулейко</w:t>
      </w:r>
      <w:proofErr w:type="spellEnd"/>
      <w:r w:rsidRPr="001F2F2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Елена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F23">
        <w:rPr>
          <w:rFonts w:ascii="Times New Roman" w:hAnsi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1F2F23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Pr="001F2F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если страхователь не дожил до пенсионного возраста, то наследникам выплачивается накопленная сумма, включая доходность и бонус, за вычетом расходов страховщика.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F2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Накопления по страхованию дополнительной пенсии наследуются по закону. Кроме этого, вы можете оформить завещание с указанием, кто будет вправе получить средства после смерти. В качестве наследника можно рассматривать как физическое, так и юридическое лицо.</w:t>
      </w:r>
    </w:p>
    <w:p w:rsidR="00964C82" w:rsidRDefault="00964C82" w:rsidP="00964C82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2F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Также если человек вышел на пенсию, но через какое-то время </w:t>
      </w:r>
      <w:proofErr w:type="spellStart"/>
      <w:r w:rsidRPr="001F2F23">
        <w:rPr>
          <w:rFonts w:ascii="Times New Roman" w:hAnsi="Times New Roman"/>
          <w:color w:val="000000"/>
          <w:sz w:val="24"/>
          <w:szCs w:val="24"/>
          <w:lang w:eastAsia="ru-RU"/>
        </w:rPr>
        <w:t>ушел</w:t>
      </w:r>
      <w:proofErr w:type="spellEnd"/>
      <w:r w:rsidRPr="001F2F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 жизни, все, что причитается ему по договору, наследники также получат.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F2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Майя, Минский район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F2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Будет ли уменьшен размер дополнительной пенсии, если </w:t>
      </w:r>
      <w:proofErr w:type="spellStart"/>
      <w:r w:rsidRPr="001F2F2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ее</w:t>
      </w:r>
      <w:proofErr w:type="spellEnd"/>
      <w:r w:rsidRPr="001F2F2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получатель будет работать?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F2F2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Гоморова</w:t>
      </w:r>
      <w:proofErr w:type="spellEnd"/>
      <w:r w:rsidRPr="001F2F2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Елена</w:t>
      </w:r>
    </w:p>
    <w:p w:rsidR="00964C82" w:rsidRDefault="00964C82" w:rsidP="00964C82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2F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Факт работы после достижения пенсионного возраста не влияет на размер дополнительной накопительной пенсии, она выплачивается в полном </w:t>
      </w:r>
      <w:proofErr w:type="spellStart"/>
      <w:r w:rsidRPr="001F2F23">
        <w:rPr>
          <w:rFonts w:ascii="Times New Roman" w:hAnsi="Times New Roman"/>
          <w:color w:val="000000"/>
          <w:sz w:val="24"/>
          <w:szCs w:val="24"/>
          <w:lang w:eastAsia="ru-RU"/>
        </w:rPr>
        <w:t>объеме</w:t>
      </w:r>
      <w:proofErr w:type="spellEnd"/>
      <w:r w:rsidRPr="001F2F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соответствии с договором страхования.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F2F2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Бронислава</w:t>
      </w:r>
      <w:proofErr w:type="spellEnd"/>
      <w:r w:rsidRPr="001F2F2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Викторовна, Слуцк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F2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 каком этапе у работодателя возникает право на снижение размера взносов в бюджет фонда социальной защиты населения в связи с перечислением страховых взносов в "</w:t>
      </w:r>
      <w:proofErr w:type="spellStart"/>
      <w:r w:rsidRPr="001F2F2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Стравиту</w:t>
      </w:r>
      <w:proofErr w:type="spellEnd"/>
      <w:r w:rsidRPr="001F2F2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"? И как это организовано?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F2F2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Лихачева</w:t>
      </w:r>
      <w:proofErr w:type="spellEnd"/>
      <w:r w:rsidRPr="001F2F2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Екатерина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F23">
        <w:rPr>
          <w:rFonts w:ascii="Times New Roman" w:hAnsi="Times New Roman"/>
          <w:color w:val="000000"/>
          <w:sz w:val="24"/>
          <w:szCs w:val="24"/>
          <w:lang w:eastAsia="ru-RU"/>
        </w:rPr>
        <w:t>Указом № 367 установлено, что работодатель имеет право на снижение размера взносов в бюджет фонда только после перечисления страхового взноса в РУСП "</w:t>
      </w:r>
      <w:proofErr w:type="spellStart"/>
      <w:r w:rsidRPr="001F2F23">
        <w:rPr>
          <w:rFonts w:ascii="Times New Roman" w:hAnsi="Times New Roman"/>
          <w:color w:val="000000"/>
          <w:sz w:val="24"/>
          <w:szCs w:val="24"/>
          <w:lang w:eastAsia="ru-RU"/>
        </w:rPr>
        <w:t>Стравита</w:t>
      </w:r>
      <w:proofErr w:type="spellEnd"/>
      <w:r w:rsidRPr="001F2F23">
        <w:rPr>
          <w:rFonts w:ascii="Times New Roman" w:hAnsi="Times New Roman"/>
          <w:color w:val="000000"/>
          <w:sz w:val="24"/>
          <w:szCs w:val="24"/>
          <w:lang w:eastAsia="ru-RU"/>
        </w:rPr>
        <w:t>". К примеру, у работодателя установленный срок заработной платы 20-го числа. Согласно нормам указа 15-го числа работодатель в РУСП "</w:t>
      </w:r>
      <w:proofErr w:type="spellStart"/>
      <w:r w:rsidRPr="001F2F23">
        <w:rPr>
          <w:rFonts w:ascii="Times New Roman" w:hAnsi="Times New Roman"/>
          <w:color w:val="000000"/>
          <w:sz w:val="24"/>
          <w:szCs w:val="24"/>
          <w:lang w:eastAsia="ru-RU"/>
        </w:rPr>
        <w:t>Стравита</w:t>
      </w:r>
      <w:proofErr w:type="spellEnd"/>
      <w:r w:rsidRPr="001F2F23">
        <w:rPr>
          <w:rFonts w:ascii="Times New Roman" w:hAnsi="Times New Roman"/>
          <w:color w:val="000000"/>
          <w:sz w:val="24"/>
          <w:szCs w:val="24"/>
          <w:lang w:eastAsia="ru-RU"/>
        </w:rPr>
        <w:t>" перечисляет страховые взносы за своих работников, участвующих в системе добровольного страхования, и в автоматическом режиме предоставляет списки за кого, в каком размере эти страховые взносы уплачены. РУСП "</w:t>
      </w:r>
      <w:proofErr w:type="spellStart"/>
      <w:r w:rsidRPr="001F2F23">
        <w:rPr>
          <w:rFonts w:ascii="Times New Roman" w:hAnsi="Times New Roman"/>
          <w:color w:val="000000"/>
          <w:sz w:val="24"/>
          <w:szCs w:val="24"/>
          <w:lang w:eastAsia="ru-RU"/>
        </w:rPr>
        <w:t>Стравита</w:t>
      </w:r>
      <w:proofErr w:type="spellEnd"/>
      <w:r w:rsidRPr="001F2F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" в свою очередь </w:t>
      </w:r>
      <w:proofErr w:type="gramStart"/>
      <w:r w:rsidRPr="001F2F23">
        <w:rPr>
          <w:rFonts w:ascii="Times New Roman" w:hAnsi="Times New Roman"/>
          <w:color w:val="000000"/>
          <w:sz w:val="24"/>
          <w:szCs w:val="24"/>
          <w:lang w:eastAsia="ru-RU"/>
        </w:rPr>
        <w:t>обрабатывает полученную информацию и в автоматическом режиме направляет</w:t>
      </w:r>
      <w:proofErr w:type="gramEnd"/>
      <w:r w:rsidRPr="001F2F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2F23">
        <w:rPr>
          <w:rFonts w:ascii="Times New Roman" w:hAnsi="Times New Roman"/>
          <w:color w:val="000000"/>
          <w:sz w:val="24"/>
          <w:szCs w:val="24"/>
          <w:lang w:eastAsia="ru-RU"/>
        </w:rPr>
        <w:t>ее</w:t>
      </w:r>
      <w:proofErr w:type="spellEnd"/>
      <w:r w:rsidRPr="001F2F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фонд. Работодатель, уплачивая взносы в бюджет фонда по сроку 20-го числа, применяет понижающий размер взносов равный взносам, уплаченным в РУСП "</w:t>
      </w:r>
      <w:proofErr w:type="spellStart"/>
      <w:r w:rsidRPr="001F2F23">
        <w:rPr>
          <w:rFonts w:ascii="Times New Roman" w:hAnsi="Times New Roman"/>
          <w:color w:val="000000"/>
          <w:sz w:val="24"/>
          <w:szCs w:val="24"/>
          <w:lang w:eastAsia="ru-RU"/>
        </w:rPr>
        <w:t>Стравита</w:t>
      </w:r>
      <w:proofErr w:type="spellEnd"/>
      <w:r w:rsidRPr="001F2F23">
        <w:rPr>
          <w:rFonts w:ascii="Times New Roman" w:hAnsi="Times New Roman"/>
          <w:color w:val="000000"/>
          <w:sz w:val="24"/>
          <w:szCs w:val="24"/>
          <w:lang w:eastAsia="ru-RU"/>
        </w:rPr>
        <w:t>".</w:t>
      </w:r>
    </w:p>
    <w:p w:rsidR="00964C82" w:rsidRDefault="00964C82" w:rsidP="00964C82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2F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Далее при представлении в территориальный орган фонда ежеквартальной формы ведомственной </w:t>
      </w:r>
      <w:proofErr w:type="spellStart"/>
      <w:r w:rsidRPr="001F2F23">
        <w:rPr>
          <w:rFonts w:ascii="Times New Roman" w:hAnsi="Times New Roman"/>
          <w:color w:val="000000"/>
          <w:sz w:val="24"/>
          <w:szCs w:val="24"/>
          <w:lang w:eastAsia="ru-RU"/>
        </w:rPr>
        <w:t>отчетности</w:t>
      </w:r>
      <w:proofErr w:type="spellEnd"/>
      <w:r w:rsidRPr="001F2F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1F2F23">
        <w:rPr>
          <w:rFonts w:ascii="Times New Roman" w:hAnsi="Times New Roman"/>
          <w:color w:val="000000"/>
          <w:sz w:val="24"/>
          <w:szCs w:val="24"/>
          <w:lang w:eastAsia="ru-RU"/>
        </w:rPr>
        <w:t>Отчет</w:t>
      </w:r>
      <w:proofErr w:type="spellEnd"/>
      <w:r w:rsidRPr="001F2F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средствах </w:t>
      </w:r>
      <w:proofErr w:type="gramStart"/>
      <w:r w:rsidRPr="001F2F23">
        <w:rPr>
          <w:rFonts w:ascii="Times New Roman" w:hAnsi="Times New Roman"/>
          <w:color w:val="000000"/>
          <w:sz w:val="24"/>
          <w:szCs w:val="24"/>
          <w:lang w:eastAsia="ru-RU"/>
        </w:rPr>
        <w:t>бюджета государственного внебюджетного фонда социальной защиты населения Республики</w:t>
      </w:r>
      <w:proofErr w:type="gramEnd"/>
      <w:r w:rsidRPr="001F2F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Беларусь" (далее - 4-фонд), работодатель отражает пониженные суммы взносов в бюджет фонда. Фонд при </w:t>
      </w:r>
      <w:proofErr w:type="spellStart"/>
      <w:r w:rsidRPr="001F2F23">
        <w:rPr>
          <w:rFonts w:ascii="Times New Roman" w:hAnsi="Times New Roman"/>
          <w:color w:val="000000"/>
          <w:sz w:val="24"/>
          <w:szCs w:val="24"/>
          <w:lang w:eastAsia="ru-RU"/>
        </w:rPr>
        <w:t>приемке</w:t>
      </w:r>
      <w:proofErr w:type="spellEnd"/>
      <w:r w:rsidRPr="001F2F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2F23">
        <w:rPr>
          <w:rFonts w:ascii="Times New Roman" w:hAnsi="Times New Roman"/>
          <w:color w:val="000000"/>
          <w:sz w:val="24"/>
          <w:szCs w:val="24"/>
          <w:lang w:eastAsia="ru-RU"/>
        </w:rPr>
        <w:t>отчета</w:t>
      </w:r>
      <w:proofErr w:type="spellEnd"/>
      <w:r w:rsidRPr="001F2F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сверяет представленные данные с информацией, поступившей из РУСП "</w:t>
      </w:r>
      <w:proofErr w:type="spellStart"/>
      <w:r w:rsidRPr="001F2F23">
        <w:rPr>
          <w:rFonts w:ascii="Times New Roman" w:hAnsi="Times New Roman"/>
          <w:color w:val="000000"/>
          <w:sz w:val="24"/>
          <w:szCs w:val="24"/>
          <w:lang w:eastAsia="ru-RU"/>
        </w:rPr>
        <w:t>Стравита</w:t>
      </w:r>
      <w:proofErr w:type="spellEnd"/>
      <w:r w:rsidRPr="001F2F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". Полное их совпадение является подтверждением права </w:t>
      </w:r>
      <w:r w:rsidRPr="001F2F2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использования пониженного размера взносов в бюджет фонда и основанием для успешной сдачи </w:t>
      </w:r>
      <w:proofErr w:type="spellStart"/>
      <w:r w:rsidRPr="001F2F23">
        <w:rPr>
          <w:rFonts w:ascii="Times New Roman" w:hAnsi="Times New Roman"/>
          <w:color w:val="000000"/>
          <w:sz w:val="24"/>
          <w:szCs w:val="24"/>
          <w:lang w:eastAsia="ru-RU"/>
        </w:rPr>
        <w:t>отчета</w:t>
      </w:r>
      <w:proofErr w:type="spellEnd"/>
      <w:r w:rsidRPr="001F2F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4-фонд.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>Георгий, Миоры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Как быть, если зарплата </w:t>
      </w:r>
      <w:proofErr w:type="gramStart"/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>снизилась и не хватает</w:t>
      </w:r>
      <w:proofErr w:type="gramEnd"/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денег на взносы?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>Тулейко</w:t>
      </w:r>
      <w:proofErr w:type="spellEnd"/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Елена</w:t>
      </w:r>
    </w:p>
    <w:p w:rsidR="00964C82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F23">
        <w:rPr>
          <w:rFonts w:ascii="Times New Roman" w:hAnsi="Times New Roman"/>
          <w:sz w:val="24"/>
          <w:szCs w:val="24"/>
          <w:lang w:eastAsia="ru-RU"/>
        </w:rPr>
        <w:t>В такой ситуации можно подать письменное заявление в "</w:t>
      </w:r>
      <w:proofErr w:type="spellStart"/>
      <w:r w:rsidRPr="001F2F23">
        <w:rPr>
          <w:rFonts w:ascii="Times New Roman" w:hAnsi="Times New Roman"/>
          <w:sz w:val="24"/>
          <w:szCs w:val="24"/>
          <w:lang w:eastAsia="ru-RU"/>
        </w:rPr>
        <w:t>Стравиту</w:t>
      </w:r>
      <w:proofErr w:type="spellEnd"/>
      <w:r w:rsidRPr="001F2F23">
        <w:rPr>
          <w:rFonts w:ascii="Times New Roman" w:hAnsi="Times New Roman"/>
          <w:sz w:val="24"/>
          <w:szCs w:val="24"/>
          <w:lang w:eastAsia="ru-RU"/>
        </w:rPr>
        <w:t>" и изменить (уменьшить) страховой тариф, то есть уменьшить размер страхового взноса. Однако это возможно не чаще одного раза в год. Кроме того, в любой момент можно как прекратить (приостановить) уплату страховых взносов, так и возобновить - по письменному заявлению.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>Виктор Михайлов, Бобруйск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>Что делать с взносами, если остался без работы?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>Тулейко</w:t>
      </w:r>
      <w:proofErr w:type="spellEnd"/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Елена</w:t>
      </w:r>
    </w:p>
    <w:p w:rsidR="00964C82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F23">
        <w:rPr>
          <w:rFonts w:ascii="Times New Roman" w:hAnsi="Times New Roman"/>
          <w:sz w:val="24"/>
          <w:szCs w:val="24"/>
          <w:lang w:eastAsia="ru-RU"/>
        </w:rPr>
        <w:t>Если гражданин, заключивший договор страхования, по каким-то причинам стал безработным, то уплата страховых взносов за него не производится (отсутствует работодатель). Когда ситуация с трудоустройством разрешится, нужно уведомить об этом "</w:t>
      </w:r>
      <w:proofErr w:type="spellStart"/>
      <w:r w:rsidRPr="001F2F23">
        <w:rPr>
          <w:rFonts w:ascii="Times New Roman" w:hAnsi="Times New Roman"/>
          <w:sz w:val="24"/>
          <w:szCs w:val="24"/>
          <w:lang w:eastAsia="ru-RU"/>
        </w:rPr>
        <w:t>Стравиту</w:t>
      </w:r>
      <w:proofErr w:type="spellEnd"/>
      <w:r w:rsidRPr="001F2F23">
        <w:rPr>
          <w:rFonts w:ascii="Times New Roman" w:hAnsi="Times New Roman"/>
          <w:sz w:val="24"/>
          <w:szCs w:val="24"/>
          <w:lang w:eastAsia="ru-RU"/>
        </w:rPr>
        <w:t>" и написать новому работодателю заявление о возобновлении уплаты страховых взносов.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>Инна Петрова, Сморгонь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>Как поступить с договором в случае смены места работы?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>Тулейко</w:t>
      </w:r>
      <w:proofErr w:type="spellEnd"/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Елена</w:t>
      </w:r>
    </w:p>
    <w:p w:rsidR="00964C82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F23">
        <w:rPr>
          <w:rFonts w:ascii="Times New Roman" w:hAnsi="Times New Roman"/>
          <w:sz w:val="24"/>
          <w:szCs w:val="24"/>
          <w:lang w:eastAsia="ru-RU"/>
        </w:rPr>
        <w:t>Если гражданин, уплачивающий взносы на накопительную пенсию, поменял работу, ему достаточно уведомить "</w:t>
      </w:r>
      <w:proofErr w:type="spellStart"/>
      <w:r w:rsidRPr="001F2F23">
        <w:rPr>
          <w:rFonts w:ascii="Times New Roman" w:hAnsi="Times New Roman"/>
          <w:sz w:val="24"/>
          <w:szCs w:val="24"/>
          <w:lang w:eastAsia="ru-RU"/>
        </w:rPr>
        <w:t>Стравиту</w:t>
      </w:r>
      <w:proofErr w:type="spellEnd"/>
      <w:r w:rsidRPr="001F2F23">
        <w:rPr>
          <w:rFonts w:ascii="Times New Roman" w:hAnsi="Times New Roman"/>
          <w:sz w:val="24"/>
          <w:szCs w:val="24"/>
          <w:lang w:eastAsia="ru-RU"/>
        </w:rPr>
        <w:t xml:space="preserve">" о смене работодателя. А также предъявить новому работодателю договор, который </w:t>
      </w:r>
      <w:proofErr w:type="spellStart"/>
      <w:r w:rsidRPr="001F2F23">
        <w:rPr>
          <w:rFonts w:ascii="Times New Roman" w:hAnsi="Times New Roman"/>
          <w:sz w:val="24"/>
          <w:szCs w:val="24"/>
          <w:lang w:eastAsia="ru-RU"/>
        </w:rPr>
        <w:t>заключен</w:t>
      </w:r>
      <w:proofErr w:type="spellEnd"/>
      <w:r w:rsidRPr="001F2F23">
        <w:rPr>
          <w:rFonts w:ascii="Times New Roman" w:hAnsi="Times New Roman"/>
          <w:sz w:val="24"/>
          <w:szCs w:val="24"/>
          <w:lang w:eastAsia="ru-RU"/>
        </w:rPr>
        <w:t xml:space="preserve"> ранее, и написать заявление об удержании страховых взносов из заработной платы.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>Александра, Минский район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Какие возможности по дополнительному накоплению на пенсию есть у категорий граждан, которые не могут участвовать в новых программах? Например, для индивидуальных предпринимателей, </w:t>
      </w:r>
      <w:proofErr w:type="spellStart"/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>самозанятых</w:t>
      </w:r>
      <w:proofErr w:type="spellEnd"/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>Тулейко</w:t>
      </w:r>
      <w:proofErr w:type="spellEnd"/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Елена</w:t>
      </w:r>
    </w:p>
    <w:p w:rsidR="00964C82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F23">
        <w:rPr>
          <w:rFonts w:ascii="Times New Roman" w:hAnsi="Times New Roman"/>
          <w:sz w:val="24"/>
          <w:szCs w:val="24"/>
          <w:lang w:eastAsia="ru-RU"/>
        </w:rPr>
        <w:t>Они могут обратиться напрямую в "</w:t>
      </w:r>
      <w:proofErr w:type="spellStart"/>
      <w:r w:rsidRPr="001F2F23">
        <w:rPr>
          <w:rFonts w:ascii="Times New Roman" w:hAnsi="Times New Roman"/>
          <w:sz w:val="24"/>
          <w:szCs w:val="24"/>
          <w:lang w:eastAsia="ru-RU"/>
        </w:rPr>
        <w:t>Стравиту</w:t>
      </w:r>
      <w:proofErr w:type="spellEnd"/>
      <w:r w:rsidRPr="001F2F23">
        <w:rPr>
          <w:rFonts w:ascii="Times New Roman" w:hAnsi="Times New Roman"/>
          <w:sz w:val="24"/>
          <w:szCs w:val="24"/>
          <w:lang w:eastAsia="ru-RU"/>
        </w:rPr>
        <w:t>" и заключить договор страхования по действующим программам накопления на "вторую" пенсию.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 xml:space="preserve">Наталья Викторовна, </w:t>
      </w:r>
      <w:proofErr w:type="spellStart"/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>Столин</w:t>
      </w:r>
      <w:proofErr w:type="spellEnd"/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>Что будет с 1 октября 2022 года с действующими договорами накопления на "вторую" пенсию в "Стравите"?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>Тулейко</w:t>
      </w:r>
      <w:proofErr w:type="spellEnd"/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Елена</w:t>
      </w:r>
    </w:p>
    <w:p w:rsidR="00964C82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F2F23">
        <w:rPr>
          <w:rFonts w:ascii="Times New Roman" w:hAnsi="Times New Roman"/>
          <w:sz w:val="24"/>
          <w:szCs w:val="24"/>
          <w:lang w:eastAsia="ru-RU"/>
        </w:rPr>
        <w:t>Заключенные</w:t>
      </w:r>
      <w:proofErr w:type="spellEnd"/>
      <w:r w:rsidRPr="001F2F23">
        <w:rPr>
          <w:rFonts w:ascii="Times New Roman" w:hAnsi="Times New Roman"/>
          <w:sz w:val="24"/>
          <w:szCs w:val="24"/>
          <w:lang w:eastAsia="ru-RU"/>
        </w:rPr>
        <w:t xml:space="preserve"> договоры страхования продолжат </w:t>
      </w:r>
      <w:proofErr w:type="spellStart"/>
      <w:r w:rsidRPr="001F2F23">
        <w:rPr>
          <w:rFonts w:ascii="Times New Roman" w:hAnsi="Times New Roman"/>
          <w:sz w:val="24"/>
          <w:szCs w:val="24"/>
          <w:lang w:eastAsia="ru-RU"/>
        </w:rPr>
        <w:t>свое</w:t>
      </w:r>
      <w:proofErr w:type="spellEnd"/>
      <w:r w:rsidRPr="001F2F23">
        <w:rPr>
          <w:rFonts w:ascii="Times New Roman" w:hAnsi="Times New Roman"/>
          <w:sz w:val="24"/>
          <w:szCs w:val="24"/>
          <w:lang w:eastAsia="ru-RU"/>
        </w:rPr>
        <w:t xml:space="preserve"> действие до полного исполнения данных обязательств. Работающий гражданин, у которого есть действующий договор добровольного страхования дополнительной пенсии, вправе обратиться в "</w:t>
      </w:r>
      <w:proofErr w:type="spellStart"/>
      <w:r w:rsidRPr="001F2F23">
        <w:rPr>
          <w:rFonts w:ascii="Times New Roman" w:hAnsi="Times New Roman"/>
          <w:sz w:val="24"/>
          <w:szCs w:val="24"/>
          <w:lang w:eastAsia="ru-RU"/>
        </w:rPr>
        <w:t>Стравиту</w:t>
      </w:r>
      <w:proofErr w:type="spellEnd"/>
      <w:r w:rsidRPr="001F2F23">
        <w:rPr>
          <w:rFonts w:ascii="Times New Roman" w:hAnsi="Times New Roman"/>
          <w:sz w:val="24"/>
          <w:szCs w:val="24"/>
          <w:lang w:eastAsia="ru-RU"/>
        </w:rPr>
        <w:t xml:space="preserve">" для расторжения такого договора с направлением денежных средств, имеющихся на его именном лицевом </w:t>
      </w:r>
      <w:proofErr w:type="spellStart"/>
      <w:r w:rsidRPr="001F2F23">
        <w:rPr>
          <w:rFonts w:ascii="Times New Roman" w:hAnsi="Times New Roman"/>
          <w:sz w:val="24"/>
          <w:szCs w:val="24"/>
          <w:lang w:eastAsia="ru-RU"/>
        </w:rPr>
        <w:t>счете</w:t>
      </w:r>
      <w:proofErr w:type="spellEnd"/>
      <w:r w:rsidRPr="001F2F23">
        <w:rPr>
          <w:rFonts w:ascii="Times New Roman" w:hAnsi="Times New Roman"/>
          <w:sz w:val="24"/>
          <w:szCs w:val="24"/>
          <w:lang w:eastAsia="ru-RU"/>
        </w:rPr>
        <w:t>, на новую программу.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>Виолетта Иванова, Брест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>Если работник вышел на пенсию, но продолжает работать, может ли он получать накопительные выплаты?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>Тулейко</w:t>
      </w:r>
      <w:proofErr w:type="spellEnd"/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Елена</w:t>
      </w:r>
    </w:p>
    <w:p w:rsidR="00964C82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F23">
        <w:rPr>
          <w:rFonts w:ascii="Times New Roman" w:hAnsi="Times New Roman"/>
          <w:sz w:val="24"/>
          <w:szCs w:val="24"/>
          <w:lang w:eastAsia="ru-RU"/>
        </w:rPr>
        <w:t xml:space="preserve">Срок окончания договора страхования - достижение общеустановленного возраста. Поэтому по </w:t>
      </w:r>
      <w:proofErr w:type="gramStart"/>
      <w:r w:rsidRPr="001F2F23">
        <w:rPr>
          <w:rFonts w:ascii="Times New Roman" w:hAnsi="Times New Roman"/>
          <w:sz w:val="24"/>
          <w:szCs w:val="24"/>
          <w:lang w:eastAsia="ru-RU"/>
        </w:rPr>
        <w:t>достижении</w:t>
      </w:r>
      <w:proofErr w:type="gramEnd"/>
      <w:r w:rsidRPr="001F2F23">
        <w:rPr>
          <w:rFonts w:ascii="Times New Roman" w:hAnsi="Times New Roman"/>
          <w:sz w:val="24"/>
          <w:szCs w:val="24"/>
          <w:lang w:eastAsia="ru-RU"/>
        </w:rPr>
        <w:t xml:space="preserve"> общеустановленного возраста страхователь будет получать накопленную дополнительную пенсию ежемесячно в течение 5 или 10 лет (на его выбор).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>Дмитрий Сергеевич, Минск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>Выплаты дополнительной пенсии производятся по достижении общеустановленного пенсионного возраста. Каким образом они производятся в тех случаях, когда человек уходит на пенсию раньше (например, военные, милиционеры)?</w:t>
      </w:r>
    </w:p>
    <w:p w:rsidR="00964C82" w:rsidRPr="001F2F23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>Тулейко</w:t>
      </w:r>
      <w:proofErr w:type="spellEnd"/>
      <w:r w:rsidRPr="001F2F2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Елена</w:t>
      </w:r>
    </w:p>
    <w:p w:rsidR="00964C82" w:rsidRDefault="00964C82" w:rsidP="00964C8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F23">
        <w:rPr>
          <w:rFonts w:ascii="Times New Roman" w:hAnsi="Times New Roman"/>
          <w:sz w:val="24"/>
          <w:szCs w:val="24"/>
          <w:lang w:eastAsia="ru-RU"/>
        </w:rPr>
        <w:t xml:space="preserve">Заключить договор страхования может работающий гражданин, которому до достижения общеустановленного пенсионного возраста </w:t>
      </w:r>
      <w:proofErr w:type="spellStart"/>
      <w:r w:rsidRPr="001F2F23">
        <w:rPr>
          <w:rFonts w:ascii="Times New Roman" w:hAnsi="Times New Roman"/>
          <w:sz w:val="24"/>
          <w:szCs w:val="24"/>
          <w:lang w:eastAsia="ru-RU"/>
        </w:rPr>
        <w:t>остается</w:t>
      </w:r>
      <w:proofErr w:type="spellEnd"/>
      <w:r w:rsidRPr="001F2F23">
        <w:rPr>
          <w:rFonts w:ascii="Times New Roman" w:hAnsi="Times New Roman"/>
          <w:sz w:val="24"/>
          <w:szCs w:val="24"/>
          <w:lang w:eastAsia="ru-RU"/>
        </w:rPr>
        <w:t xml:space="preserve"> не менее 3 лет и за которого уплачиваются взносы в фонд соцзащиты. В случае милиционеров и военных взносы в фонд не уплачиваются, следовательно, они не могут принять участие в данной программе, но могут воспользоваться действующими программами страхования и накапливать самостоятельно, без участия работодателя и государства.</w:t>
      </w:r>
    </w:p>
    <w:p w:rsidR="00964C82" w:rsidRDefault="00964C82" w:rsidP="00964C8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Источник: </w:t>
      </w:r>
      <w:hyperlink r:id="rId5" w:history="1">
        <w:r w:rsidRPr="00A10B88">
          <w:rPr>
            <w:rStyle w:val="a4"/>
            <w:rFonts w:ascii="Times New Roman" w:hAnsi="Times New Roman"/>
            <w:sz w:val="24"/>
            <w:szCs w:val="24"/>
            <w:lang w:eastAsia="ru-RU"/>
          </w:rPr>
          <w:t>https://mintrud.gov.by/ru/news-ru/page/2/</w:t>
        </w:r>
      </w:hyperlink>
    </w:p>
    <w:p w:rsidR="00294857" w:rsidRDefault="00294857">
      <w:bookmarkStart w:id="0" w:name="_GoBack"/>
      <w:bookmarkEnd w:id="0"/>
    </w:p>
    <w:sectPr w:rsidR="00294857" w:rsidSect="00964C82">
      <w:pgSz w:w="8419" w:h="11906" w:orient="landscape" w:code="9"/>
      <w:pgMar w:top="284" w:right="295" w:bottom="142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82"/>
    <w:rsid w:val="00144188"/>
    <w:rsid w:val="00294857"/>
    <w:rsid w:val="00502EA1"/>
    <w:rsid w:val="0096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C8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964C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C8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964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trud.gov.by/ru/news-ru/page/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2167</Words>
  <Characters>12356</Characters>
  <Application>Microsoft Office Word</Application>
  <DocSecurity>0</DocSecurity>
  <Lines>102</Lines>
  <Paragraphs>28</Paragraphs>
  <ScaleCrop>false</ScaleCrop>
  <Company/>
  <LinksUpToDate>false</LinksUpToDate>
  <CharactersWithSpaces>14495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Азанова</dc:creator>
  <cp:lastModifiedBy>Азанова</cp:lastModifiedBy>
  <cp:revision>1</cp:revision>
  <dcterms:created xsi:type="dcterms:W3CDTF">2022-07-26T11:07:00Z</dcterms:created>
  <dcterms:modified xsi:type="dcterms:W3CDTF">2022-07-26T11:08:00Z</dcterms:modified>
</cp:coreProperties>
</file>