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1" w:rsidRPr="00886673" w:rsidRDefault="006C0E01" w:rsidP="006C0E01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r w:rsidRPr="00886673"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182B91" w:rsidRPr="007C13B5" w:rsidRDefault="00182B91" w:rsidP="003523E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(далее – Фонд) 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запустил мобильное приложение. </w:t>
      </w:r>
      <w:r w:rsidRPr="007C13B5">
        <w:rPr>
          <w:rFonts w:eastAsiaTheme="minorEastAsia"/>
          <w:kern w:val="24"/>
          <w:sz w:val="28"/>
          <w:szCs w:val="28"/>
        </w:rPr>
        <w:t>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D400CC" w:rsidRPr="007C13B5" w:rsidRDefault="00D400CC" w:rsidP="003523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182B91" w:rsidRPr="007C13B5" w:rsidRDefault="00182B91" w:rsidP="003523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182B91" w:rsidRPr="007C13B5" w:rsidRDefault="00182B91" w:rsidP="00352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b/>
          <w:bCs/>
          <w:kern w:val="24"/>
          <w:sz w:val="28"/>
          <w:szCs w:val="28"/>
        </w:rPr>
        <w:t>1.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 доступ к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информации, содержащейся на его индив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>идуальном лицевом счете (ИЛС) -</w:t>
      </w:r>
      <w:r w:rsidR="00BF4905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182B91" w:rsidRPr="007C13B5" w:rsidRDefault="00182B91" w:rsidP="00352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2.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>на пенсионное и социальное страхование – размеры та</w:t>
      </w:r>
      <w:r w:rsidR="006C0E01" w:rsidRPr="007C13B5">
        <w:rPr>
          <w:rFonts w:eastAsiaTheme="minorEastAsia"/>
          <w:kern w:val="24"/>
          <w:sz w:val="28"/>
          <w:szCs w:val="28"/>
        </w:rPr>
        <w:t>ких взносов и периоды их уплаты.</w:t>
      </w:r>
    </w:p>
    <w:p w:rsidR="006F747F" w:rsidRPr="007C13B5" w:rsidRDefault="00182B91" w:rsidP="003523E1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3.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 w:rsidRPr="007C13B5"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182B91" w:rsidRPr="007C13B5" w:rsidRDefault="00182B91" w:rsidP="003523E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ессиональном </w:t>
      </w:r>
      <w:r w:rsidRPr="007C13B5">
        <w:rPr>
          <w:rFonts w:eastAsiaTheme="minorEastAsia"/>
          <w:kern w:val="24"/>
          <w:sz w:val="28"/>
          <w:szCs w:val="28"/>
        </w:rPr>
        <w:t>стаже.</w:t>
      </w:r>
    </w:p>
    <w:p w:rsidR="00D400CC" w:rsidRPr="007C13B5" w:rsidRDefault="007251D6" w:rsidP="003523E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7251D6" w:rsidRPr="007C13B5" w:rsidRDefault="007251D6" w:rsidP="003523E1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</w:t>
      </w:r>
      <w:r w:rsidR="004471D2" w:rsidRPr="007C13B5">
        <w:rPr>
          <w:rFonts w:eastAsiaTheme="minorEastAsia"/>
          <w:kern w:val="24"/>
          <w:sz w:val="28"/>
          <w:szCs w:val="28"/>
        </w:rPr>
        <w:t xml:space="preserve"> можно найти следующие подразделы:</w:t>
      </w:r>
    </w:p>
    <w:p w:rsidR="004471D2" w:rsidRPr="007C13B5" w:rsidRDefault="004471D2" w:rsidP="003523E1">
      <w:pPr>
        <w:pStyle w:val="a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3523E1">
      <w:pPr>
        <w:pStyle w:val="a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профессиональном стаже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3523E1">
      <w:pPr>
        <w:pStyle w:val="a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пенсионных сбережениях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3523E1">
      <w:pPr>
        <w:pStyle w:val="a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профессиональной пенсии</w:t>
      </w:r>
      <w:r w:rsidR="007C13B5" w:rsidRPr="007C13B5">
        <w:rPr>
          <w:rFonts w:eastAsiaTheme="minorEastAsia"/>
          <w:kern w:val="24"/>
          <w:sz w:val="28"/>
          <w:szCs w:val="28"/>
        </w:rPr>
        <w:t>.</w:t>
      </w:r>
    </w:p>
    <w:p w:rsidR="004471D2" w:rsidRDefault="004471D2" w:rsidP="003523E1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Таким образом</w:t>
      </w:r>
      <w:r w:rsidR="007C13B5" w:rsidRPr="007C13B5">
        <w:rPr>
          <w:rFonts w:eastAsiaTheme="minorEastAsia"/>
          <w:kern w:val="24"/>
          <w:sz w:val="28"/>
          <w:szCs w:val="28"/>
        </w:rPr>
        <w:t>,</w:t>
      </w:r>
      <w:r w:rsidRPr="007C13B5">
        <w:rPr>
          <w:rFonts w:eastAsiaTheme="minorEastAsia"/>
          <w:kern w:val="24"/>
          <w:sz w:val="28"/>
          <w:szCs w:val="28"/>
        </w:rPr>
        <w:t xml:space="preserve">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</w:t>
      </w:r>
      <w:r w:rsidR="007C13B5" w:rsidRPr="007C13B5">
        <w:rPr>
          <w:rFonts w:eastAsiaTheme="minorEastAsia"/>
          <w:kern w:val="24"/>
          <w:sz w:val="28"/>
          <w:szCs w:val="28"/>
        </w:rPr>
        <w:t>законодательством.</w:t>
      </w:r>
    </w:p>
    <w:p w:rsidR="003523E1" w:rsidRDefault="003523E1" w:rsidP="003523E1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kern w:val="24"/>
          <w:sz w:val="28"/>
          <w:szCs w:val="28"/>
        </w:rPr>
      </w:pPr>
    </w:p>
    <w:p w:rsidR="004471D2" w:rsidRDefault="004471D2" w:rsidP="004471D2">
      <w:pPr>
        <w:pStyle w:val="a3"/>
        <w:spacing w:before="77" w:beforeAutospacing="0" w:after="0" w:afterAutospacing="0"/>
      </w:pPr>
      <w:bookmarkStart w:id="0" w:name="_GoBack"/>
      <w:bookmarkEnd w:id="0"/>
    </w:p>
    <w:sectPr w:rsidR="004471D2" w:rsidSect="007C1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9FF"/>
    <w:multiLevelType w:val="hybridMultilevel"/>
    <w:tmpl w:val="C11269BE"/>
    <w:lvl w:ilvl="0" w:tplc="C1488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1"/>
    <w:rsid w:val="00182B91"/>
    <w:rsid w:val="001E2F70"/>
    <w:rsid w:val="00341672"/>
    <w:rsid w:val="003523E1"/>
    <w:rsid w:val="004471D2"/>
    <w:rsid w:val="004C2B05"/>
    <w:rsid w:val="006C0E01"/>
    <w:rsid w:val="007251D6"/>
    <w:rsid w:val="007C13B5"/>
    <w:rsid w:val="007D4FA2"/>
    <w:rsid w:val="00886673"/>
    <w:rsid w:val="00BF4905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Костенко Мария Сергеевна</cp:lastModifiedBy>
  <cp:revision>4</cp:revision>
  <dcterms:created xsi:type="dcterms:W3CDTF">2023-10-13T05:54:00Z</dcterms:created>
  <dcterms:modified xsi:type="dcterms:W3CDTF">2023-10-18T11:53:00Z</dcterms:modified>
</cp:coreProperties>
</file>